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E3" w:rsidRDefault="00E313E3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716635" w:rsidRDefault="00716635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E8107E" w:rsidRPr="00E8107E" w:rsidRDefault="00E8107E" w:rsidP="00E8107E">
      <w:pPr>
        <w:shd w:val="clear" w:color="auto" w:fill="FFFFFF"/>
        <w:spacing w:after="0" w:line="240" w:lineRule="auto"/>
        <w:ind w:firstLine="300"/>
        <w:jc w:val="right"/>
        <w:textAlignment w:val="baseline"/>
        <w:outlineLvl w:val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107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УТВЕРЖДАЮ</w:t>
      </w:r>
    </w:p>
    <w:p w:rsidR="00E8107E" w:rsidRPr="00E8107E" w:rsidRDefault="00E8107E" w:rsidP="00E8107E">
      <w:pPr>
        <w:shd w:val="clear" w:color="auto" w:fill="FFFFFF"/>
        <w:spacing w:after="0" w:line="240" w:lineRule="auto"/>
        <w:ind w:firstLine="300"/>
        <w:jc w:val="right"/>
        <w:textAlignment w:val="baseline"/>
        <w:outlineLvl w:val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107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Директор МБОУ - гимназии №19 г. Орла</w:t>
      </w:r>
    </w:p>
    <w:p w:rsidR="00E8107E" w:rsidRPr="00E8107E" w:rsidRDefault="00E8107E" w:rsidP="00E8107E">
      <w:pPr>
        <w:shd w:val="clear" w:color="auto" w:fill="FFFFFF"/>
        <w:spacing w:after="0" w:line="240" w:lineRule="auto"/>
        <w:ind w:firstLine="300"/>
        <w:jc w:val="right"/>
        <w:textAlignment w:val="baseline"/>
        <w:outlineLvl w:val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8107E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____________________А.И.Быковский</w:t>
      </w:r>
      <w:proofErr w:type="spellEnd"/>
    </w:p>
    <w:p w:rsidR="00E8107E" w:rsidRPr="00E8107E" w:rsidRDefault="00E8107E" w:rsidP="00E8107E">
      <w:pPr>
        <w:shd w:val="clear" w:color="auto" w:fill="FFFFFF"/>
        <w:spacing w:after="0" w:line="240" w:lineRule="auto"/>
        <w:ind w:firstLine="300"/>
        <w:jc w:val="right"/>
        <w:textAlignment w:val="baseline"/>
        <w:outlineLvl w:val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10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8107E" w:rsidRPr="00E8107E" w:rsidRDefault="00E8107E" w:rsidP="00E8107E">
      <w:pPr>
        <w:shd w:val="clear" w:color="auto" w:fill="FFFFFF"/>
        <w:spacing w:after="0" w:line="240" w:lineRule="auto"/>
        <w:ind w:firstLine="300"/>
        <w:jc w:val="right"/>
        <w:textAlignment w:val="baseline"/>
        <w:outlineLvl w:val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Приказ от 08.06.17. № 93/1</w:t>
      </w:r>
      <w:r w:rsidRPr="00E8107E">
        <w:rPr>
          <w:rFonts w:ascii="Times New Roman" w:hAnsi="Times New Roman" w:cs="Times New Roman"/>
          <w:b/>
          <w:bCs/>
          <w:sz w:val="24"/>
          <w:szCs w:val="24"/>
          <w:lang w:val="ru-RU"/>
        </w:rPr>
        <w:t>-Д</w:t>
      </w:r>
    </w:p>
    <w:p w:rsidR="00716635" w:rsidRPr="00E8107E" w:rsidRDefault="00716635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E8107E" w:rsidRDefault="00897A54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  <w:lang w:val="ru-RU"/>
        </w:rPr>
      </w:pPr>
      <w:r w:rsidRPr="00E8107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E313E3" w:rsidRPr="00716635" w:rsidRDefault="00897A54">
      <w:pPr>
        <w:widowControl w:val="0"/>
        <w:numPr>
          <w:ilvl w:val="3"/>
          <w:numId w:val="1"/>
        </w:numPr>
        <w:tabs>
          <w:tab w:val="clear" w:pos="288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21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71663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классах</w:t>
      </w:r>
      <w:proofErr w:type="gramEnd"/>
      <w:r w:rsidRPr="007166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 углубленным изучением отдельных предметов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313E3" w:rsidRPr="00E8107E" w:rsidRDefault="00897A54">
      <w:pPr>
        <w:widowControl w:val="0"/>
        <w:numPr>
          <w:ilvl w:val="4"/>
          <w:numId w:val="1"/>
        </w:numPr>
        <w:tabs>
          <w:tab w:val="clear" w:pos="3600"/>
          <w:tab w:val="num" w:pos="3820"/>
        </w:tabs>
        <w:overflowPunct w:val="0"/>
        <w:autoSpaceDE w:val="0"/>
        <w:autoSpaceDN w:val="0"/>
        <w:adjustRightInd w:val="0"/>
        <w:spacing w:after="0" w:line="240" w:lineRule="auto"/>
        <w:ind w:left="3820" w:hanging="36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10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Общие положения </w:t>
      </w:r>
    </w:p>
    <w:p w:rsidR="00E313E3" w:rsidRPr="00E8107E" w:rsidRDefault="00E313E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2"/>
          <w:numId w:val="2"/>
        </w:numPr>
        <w:tabs>
          <w:tab w:val="clear" w:pos="2160"/>
          <w:tab w:val="num" w:pos="1416"/>
        </w:tabs>
        <w:overflowPunct w:val="0"/>
        <w:autoSpaceDE w:val="0"/>
        <w:autoSpaceDN w:val="0"/>
        <w:adjustRightInd w:val="0"/>
        <w:spacing w:after="0" w:line="236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16635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 классах с углубленным изучением отдельных предметов (далее - положение) разработано в соответствии с Федеральным Законом от 29.12. 2012 № 273-ФЗ «Об образовании в Российской Федерации», Постановле</w:t>
      </w:r>
      <w:r w:rsidR="00D23DF5">
        <w:rPr>
          <w:rFonts w:ascii="Times New Roman" w:hAnsi="Times New Roman" w:cs="Times New Roman"/>
          <w:sz w:val="24"/>
          <w:szCs w:val="24"/>
          <w:lang w:val="ru-RU"/>
        </w:rPr>
        <w:t>нием правительства Орловской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области от</w:t>
      </w:r>
      <w:r w:rsidR="00D23DF5">
        <w:rPr>
          <w:rFonts w:ascii="Times New Roman" w:hAnsi="Times New Roman" w:cs="Times New Roman"/>
          <w:sz w:val="24"/>
          <w:szCs w:val="24"/>
          <w:lang w:val="ru-RU"/>
        </w:rPr>
        <w:t xml:space="preserve"> 06.12.2013 № 415</w:t>
      </w:r>
      <w:r w:rsidR="00503DEF">
        <w:rPr>
          <w:rFonts w:ascii="Times New Roman" w:hAnsi="Times New Roman" w:cs="Times New Roman"/>
          <w:sz w:val="24"/>
          <w:szCs w:val="24"/>
          <w:lang w:val="ru-RU"/>
        </w:rPr>
        <w:t xml:space="preserve"> , «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Порядка организации индивидуального отбора </w:t>
      </w:r>
      <w:r w:rsidR="00503DEF">
        <w:rPr>
          <w:rFonts w:ascii="Times New Roman" w:hAnsi="Times New Roman" w:cs="Times New Roman"/>
          <w:sz w:val="24"/>
          <w:szCs w:val="24"/>
          <w:lang w:val="ru-RU"/>
        </w:rPr>
        <w:t>учащихся при приеме либо переводе в государственные общеобразовательные организации Орловской области и муниципальные общеобразовательные организации для получения основного общего и среднего</w:t>
      </w:r>
      <w:proofErr w:type="gramEnd"/>
      <w:r w:rsidR="00503DEF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 с углубленным изучением отдельных учебных предметов или профильного обучения»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и Уста</w:t>
      </w:r>
      <w:r w:rsidR="00503DEF">
        <w:rPr>
          <w:rFonts w:ascii="Times New Roman" w:hAnsi="Times New Roman" w:cs="Times New Roman"/>
          <w:sz w:val="24"/>
          <w:szCs w:val="24"/>
          <w:lang w:val="ru-RU"/>
        </w:rPr>
        <w:t>вом Муниципального бюджетного общеобразовательного учреждения- гимназии №19 г.Орла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2"/>
          <w:numId w:val="2"/>
        </w:numPr>
        <w:tabs>
          <w:tab w:val="clear" w:pos="2160"/>
          <w:tab w:val="num" w:pos="1416"/>
        </w:tabs>
        <w:overflowPunct w:val="0"/>
        <w:autoSpaceDE w:val="0"/>
        <w:autoSpaceDN w:val="0"/>
        <w:adjustRightInd w:val="0"/>
        <w:spacing w:after="0" w:line="234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Цель создания классов с углубленным изучением отдельных предметов – выполнение социального заказа родителей (законных представителей) и учащихся, организация в классе образовательного процесса, оптимального для развития творческого потенциала личности учащегося, а так же условий для овладения навыками исследовательской деятельности.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2"/>
          <w:numId w:val="2"/>
        </w:numPr>
        <w:tabs>
          <w:tab w:val="clear" w:pos="2160"/>
          <w:tab w:val="num" w:pos="1416"/>
        </w:tabs>
        <w:overflowPunct w:val="0"/>
        <w:autoSpaceDE w:val="0"/>
        <w:autoSpaceDN w:val="0"/>
        <w:adjustRightInd w:val="0"/>
        <w:spacing w:after="0" w:line="227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Работа классов с углубленным изучением отдельных предметов направлена на реализацию образовательных программ, обеспечивающих угл</w:t>
      </w:r>
      <w:r w:rsidR="00503DEF">
        <w:rPr>
          <w:rFonts w:ascii="Times New Roman" w:hAnsi="Times New Roman" w:cs="Times New Roman"/>
          <w:sz w:val="24"/>
          <w:szCs w:val="24"/>
          <w:lang w:val="ru-RU"/>
        </w:rPr>
        <w:t>убленное изучение математики и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3DEF">
        <w:rPr>
          <w:rFonts w:ascii="Times New Roman" w:hAnsi="Times New Roman" w:cs="Times New Roman"/>
          <w:sz w:val="24"/>
          <w:szCs w:val="24"/>
          <w:lang w:val="ru-RU"/>
        </w:rPr>
        <w:t>информатики и ИКТ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, на формирование у учащихся устойчивого интереса к изучаемым предметам, выявление и развитие их способностей.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2"/>
          <w:numId w:val="2"/>
        </w:numPr>
        <w:tabs>
          <w:tab w:val="clear" w:pos="216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Классы с углубленным изучением отдельных предметов открываются при наличии высококвалифицированных педагогических кадров, необходимых научно-методических, учебных и материальных условий.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Комплектование классов с углубленным изучением отдельных предметов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2"/>
          <w:numId w:val="3"/>
        </w:numPr>
        <w:tabs>
          <w:tab w:val="clear" w:pos="216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Классы с углубленным изучением отдельных предметов формируются на уровне основного общего и среднего общего образования.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2"/>
          <w:numId w:val="3"/>
        </w:numPr>
        <w:tabs>
          <w:tab w:val="clear" w:pos="216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Прием детей в классы с углубленным изучением отдельных предметов осуществляется на основании индивидуального отбора (рейтинга достижений обучающихся) по заявлению родителей (законных представителей).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2"/>
          <w:numId w:val="3"/>
        </w:numPr>
        <w:tabs>
          <w:tab w:val="clear" w:pos="216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Сроки проведения индивид</w:t>
      </w:r>
      <w:r w:rsidR="00503DEF">
        <w:rPr>
          <w:rFonts w:ascii="Times New Roman" w:hAnsi="Times New Roman" w:cs="Times New Roman"/>
          <w:sz w:val="24"/>
          <w:szCs w:val="24"/>
          <w:lang w:val="ru-RU"/>
        </w:rPr>
        <w:t>уального отбора учащихся в гимназию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для получения основного общего и среднего общего образования с углу</w:t>
      </w:r>
      <w:r w:rsidR="00503DEF">
        <w:rPr>
          <w:rFonts w:ascii="Times New Roman" w:hAnsi="Times New Roman" w:cs="Times New Roman"/>
          <w:sz w:val="24"/>
          <w:szCs w:val="24"/>
          <w:lang w:val="ru-RU"/>
        </w:rPr>
        <w:t>бленным изучением математики и информатики и ИКТ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следующие: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503DEF">
      <w:pPr>
        <w:widowControl w:val="0"/>
        <w:numPr>
          <w:ilvl w:val="1"/>
          <w:numId w:val="3"/>
        </w:numPr>
        <w:tabs>
          <w:tab w:val="clear" w:pos="144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5 классы – со</w:t>
      </w:r>
      <w:r w:rsidR="00897A54"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 мая до 10</w:t>
      </w:r>
      <w:r w:rsidR="00897A54"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июня текущего года, </w:t>
      </w:r>
    </w:p>
    <w:p w:rsidR="00E313E3" w:rsidRPr="00716635" w:rsidRDefault="00897A54">
      <w:pPr>
        <w:widowControl w:val="0"/>
        <w:numPr>
          <w:ilvl w:val="1"/>
          <w:numId w:val="3"/>
        </w:numPr>
        <w:tabs>
          <w:tab w:val="clear" w:pos="144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в 10 классы – третья</w:t>
      </w:r>
      <w:r w:rsidR="00503DEF">
        <w:rPr>
          <w:rFonts w:ascii="Times New Roman" w:hAnsi="Times New Roman" w:cs="Times New Roman"/>
          <w:sz w:val="24"/>
          <w:szCs w:val="24"/>
          <w:lang w:val="ru-RU"/>
        </w:rPr>
        <w:t>-четвертая недели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июня текущего года. </w:t>
      </w:r>
    </w:p>
    <w:p w:rsidR="00E313E3" w:rsidRPr="00716635" w:rsidRDefault="00897A5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Дата начала проведения индивидуального отбора утверждается директором </w:t>
      </w:r>
      <w:r w:rsidR="00206662">
        <w:rPr>
          <w:rFonts w:ascii="Times New Roman" w:hAnsi="Times New Roman" w:cs="Times New Roman"/>
          <w:sz w:val="24"/>
          <w:szCs w:val="24"/>
          <w:lang w:val="ru-RU"/>
        </w:rPr>
        <w:t>гимназии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При наличии вакантных мест прием в классы с углу</w:t>
      </w:r>
      <w:r w:rsidR="00503DEF">
        <w:rPr>
          <w:rFonts w:ascii="Times New Roman" w:hAnsi="Times New Roman" w:cs="Times New Roman"/>
          <w:sz w:val="24"/>
          <w:szCs w:val="24"/>
          <w:lang w:val="ru-RU"/>
        </w:rPr>
        <w:t>бленным изучением математики и информатики и ИКТ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может производит</w:t>
      </w:r>
      <w:r w:rsidR="0020666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>ся дополнительно в течение учебного года.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503DEF" w:rsidRDefault="00897A5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2.4. Информация о количестве мест в классах с углубленным изучением отдельных предметов, сроках, процедуре проведения индивидуального отбора ежегодно размещается на информационном стенде и н</w:t>
      </w:r>
      <w:r w:rsidR="00503DEF">
        <w:rPr>
          <w:rFonts w:ascii="Times New Roman" w:hAnsi="Times New Roman" w:cs="Times New Roman"/>
          <w:sz w:val="24"/>
          <w:szCs w:val="24"/>
          <w:lang w:val="ru-RU"/>
        </w:rPr>
        <w:t>а официальном сайте МБО</w:t>
      </w:r>
      <w:proofErr w:type="gramStart"/>
      <w:r w:rsidR="00503DEF">
        <w:rPr>
          <w:rFonts w:ascii="Times New Roman" w:hAnsi="Times New Roman" w:cs="Times New Roman"/>
          <w:sz w:val="24"/>
          <w:szCs w:val="24"/>
          <w:lang w:val="ru-RU"/>
        </w:rPr>
        <w:t>У-</w:t>
      </w:r>
      <w:proofErr w:type="gramEnd"/>
      <w:r w:rsidR="00503DEF">
        <w:rPr>
          <w:rFonts w:ascii="Times New Roman" w:hAnsi="Times New Roman" w:cs="Times New Roman"/>
          <w:sz w:val="24"/>
          <w:szCs w:val="24"/>
          <w:lang w:val="ru-RU"/>
        </w:rPr>
        <w:t xml:space="preserve"> гимназии №19 г.Орла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, не позднее, чем за 30 календарных дней до даты начала индивидуального отбора. </w:t>
      </w:r>
      <w:r w:rsidRPr="00503DEF">
        <w:rPr>
          <w:rFonts w:ascii="Times New Roman" w:hAnsi="Times New Roman" w:cs="Times New Roman"/>
          <w:sz w:val="24"/>
          <w:szCs w:val="24"/>
          <w:lang w:val="ru-RU"/>
        </w:rPr>
        <w:t>Дата начала проведения индивидуального отбора утвер</w:t>
      </w:r>
      <w:r w:rsidR="00503DEF">
        <w:rPr>
          <w:rFonts w:ascii="Times New Roman" w:hAnsi="Times New Roman" w:cs="Times New Roman"/>
          <w:sz w:val="24"/>
          <w:szCs w:val="24"/>
          <w:lang w:val="ru-RU"/>
        </w:rPr>
        <w:t>ждается приказом директора гимназии</w:t>
      </w:r>
      <w:r w:rsidRPr="00503D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13E3" w:rsidRPr="00503DEF" w:rsidRDefault="00E31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13E3" w:rsidRPr="00503DEF" w:rsidSect="00E8107E">
          <w:pgSz w:w="11900" w:h="16838"/>
          <w:pgMar w:top="568" w:right="840" w:bottom="469" w:left="1420" w:header="720" w:footer="720" w:gutter="0"/>
          <w:cols w:space="720" w:equalWidth="0">
            <w:col w:w="9640"/>
          </w:cols>
          <w:noEndnote/>
        </w:sectPr>
      </w:pPr>
    </w:p>
    <w:p w:rsidR="00E313E3" w:rsidRPr="00716635" w:rsidRDefault="00897A54">
      <w:pPr>
        <w:widowControl w:val="0"/>
        <w:numPr>
          <w:ilvl w:val="0"/>
          <w:numId w:val="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9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r w:rsidRPr="0071663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 подаче заявления на участие в индивидуальном отборе родители (законные представители) предъявляют оригинал документа, удостоверяющего личность (оригинал документа, удостоверяющего личность иностранного гражданина в Российской Федерации в соответствии со статьей 10 Федерального закона №115 от 25.07.2002 года «О правовом положении иностранных граждан в Российской Федерации»).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0"/>
          <w:numId w:val="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родителями (законными представителями) подается не позднее, чем за 5 рабочих дней до </w:t>
      </w:r>
      <w:r w:rsidR="00F10B42">
        <w:rPr>
          <w:rFonts w:ascii="Times New Roman" w:hAnsi="Times New Roman" w:cs="Times New Roman"/>
          <w:sz w:val="24"/>
          <w:szCs w:val="24"/>
          <w:lang w:val="ru-RU"/>
        </w:rPr>
        <w:t>завершения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индивидуального отбора.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В заявлении указываются: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- фамилия, имя, отчество (последнее при наличии) родителей (законных представителей) учащегося;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0" w:right="2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- фамилия, имя, отчество (последнее при наличии) учащегося; - дата и место рождения учащегося;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- наименование класса с углубленным изучением отдельных предметов; - обстоятельства (при наличии), свидетельствующие о наличии преимущественного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права приема учащегося в классы с углубленным изучением отдельных предметов (с представлением копий подтверждающих документов).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0"/>
          <w:numId w:val="4"/>
        </w:numPr>
        <w:tabs>
          <w:tab w:val="clear" w:pos="720"/>
          <w:tab w:val="num" w:pos="1188"/>
        </w:tabs>
        <w:overflowPunct w:val="0"/>
        <w:autoSpaceDE w:val="0"/>
        <w:autoSpaceDN w:val="0"/>
        <w:adjustRightInd w:val="0"/>
        <w:spacing w:after="0" w:line="229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При приеме или переводе учащегося из другой образовательной организации родители (законные представители) учащегося дополнительно представляют копию личного дела учащегося, заверенную руководителем образовательной организации, в которой он обучался ранее и копию докумен</w:t>
      </w:r>
      <w:r w:rsidR="00F10B42">
        <w:rPr>
          <w:rFonts w:ascii="Times New Roman" w:hAnsi="Times New Roman" w:cs="Times New Roman"/>
          <w:sz w:val="24"/>
          <w:szCs w:val="24"/>
          <w:lang w:val="ru-RU"/>
        </w:rPr>
        <w:t>та, подтверждающего углубленное изучение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предмета.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0"/>
          <w:numId w:val="4"/>
        </w:numPr>
        <w:tabs>
          <w:tab w:val="clear" w:pos="720"/>
          <w:tab w:val="num" w:pos="1137"/>
        </w:tabs>
        <w:overflowPunct w:val="0"/>
        <w:autoSpaceDE w:val="0"/>
        <w:autoSpaceDN w:val="0"/>
        <w:adjustRightInd w:val="0"/>
        <w:spacing w:after="0" w:line="227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При приеме учащегося (или переводе из другой образовательной организации) на </w:t>
      </w:r>
      <w:proofErr w:type="gramStart"/>
      <w:r w:rsidRPr="00716635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программам среднего общего образования родители (законные представители) учащегося представляют аттестат об основном общем образовании.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0"/>
          <w:numId w:val="4"/>
        </w:numPr>
        <w:tabs>
          <w:tab w:val="clear" w:pos="720"/>
          <w:tab w:val="num" w:pos="1161"/>
        </w:tabs>
        <w:overflowPunct w:val="0"/>
        <w:autoSpaceDE w:val="0"/>
        <w:autoSpaceDN w:val="0"/>
        <w:adjustRightInd w:val="0"/>
        <w:spacing w:after="0" w:line="223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Участниками конкурсного отбора могут быть все учащиеся, имеющие право на получение основного общего и среднего общего образования в соответствии с действующим законодательством.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0"/>
          <w:numId w:val="4"/>
        </w:numPr>
        <w:tabs>
          <w:tab w:val="clear" w:pos="720"/>
          <w:tab w:val="num" w:pos="1361"/>
        </w:tabs>
        <w:overflowPunct w:val="0"/>
        <w:autoSpaceDE w:val="0"/>
        <w:autoSpaceDN w:val="0"/>
        <w:adjustRightInd w:val="0"/>
        <w:spacing w:after="0" w:line="214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Критериями индивидуального отбора учащихся в классы с углубленным изучением отдельных предметов для получения основного общего образования являются: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- результаты промежуточной и (или) итоговой аттестации из числа обучающихся, имеющих оценки «хорошо» и «отлично» по математике </w:t>
      </w:r>
      <w:proofErr w:type="gramStart"/>
      <w:r w:rsidR="00F10B42">
        <w:rPr>
          <w:rFonts w:ascii="Times New Roman" w:hAnsi="Times New Roman" w:cs="Times New Roman"/>
          <w:sz w:val="24"/>
          <w:szCs w:val="24"/>
          <w:lang w:val="ru-RU"/>
        </w:rPr>
        <w:t>и(</w:t>
      </w:r>
      <w:proofErr w:type="gramEnd"/>
      <w:r w:rsidRPr="00716635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F10B42">
        <w:rPr>
          <w:rFonts w:ascii="Times New Roman" w:hAnsi="Times New Roman" w:cs="Times New Roman"/>
          <w:sz w:val="24"/>
          <w:szCs w:val="24"/>
          <w:lang w:val="ru-RU"/>
        </w:rPr>
        <w:t>) информатике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16635">
        <w:rPr>
          <w:rFonts w:ascii="Times New Roman" w:hAnsi="Times New Roman" w:cs="Times New Roman"/>
          <w:sz w:val="24"/>
          <w:szCs w:val="24"/>
          <w:lang w:val="ru-RU"/>
        </w:rPr>
        <w:t>- индивидуальные учебные достижения обучающегося (</w:t>
      </w:r>
      <w:proofErr w:type="spellStart"/>
      <w:r w:rsidRPr="00716635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- результаты вступительных испытаний (тестирования, собеседования).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0"/>
          <w:numId w:val="4"/>
        </w:numPr>
        <w:tabs>
          <w:tab w:val="clear" w:pos="720"/>
          <w:tab w:val="num" w:pos="1313"/>
        </w:tabs>
        <w:overflowPunct w:val="0"/>
        <w:autoSpaceDE w:val="0"/>
        <w:autoSpaceDN w:val="0"/>
        <w:adjustRightInd w:val="0"/>
        <w:spacing w:after="0" w:line="223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Критериями отбора для осуществления индивидуального отбора учащихся в классы с углубленным изучением отдельных предметов для получения среднего общего образования являются: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- результаты промежуточной и (или) итоговой аттестации из числа обучающихся, имеющих оценки «хорошо» и «отлично» по математике </w:t>
      </w:r>
      <w:r w:rsidR="00F10B42">
        <w:rPr>
          <w:rFonts w:ascii="Times New Roman" w:hAnsi="Times New Roman" w:cs="Times New Roman"/>
          <w:sz w:val="24"/>
          <w:szCs w:val="24"/>
          <w:lang w:val="ru-RU"/>
        </w:rPr>
        <w:t>и (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F10B42">
        <w:rPr>
          <w:rFonts w:ascii="Times New Roman" w:hAnsi="Times New Roman" w:cs="Times New Roman"/>
          <w:sz w:val="24"/>
          <w:szCs w:val="24"/>
          <w:lang w:val="ru-RU"/>
        </w:rPr>
        <w:t>) информатике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- результаты государственной итоговой аттестации из числа обучающихся, имеющих оценки «от</w:t>
      </w:r>
      <w:r w:rsidR="003E636D">
        <w:rPr>
          <w:rFonts w:ascii="Times New Roman" w:hAnsi="Times New Roman" w:cs="Times New Roman"/>
          <w:sz w:val="24"/>
          <w:szCs w:val="24"/>
          <w:lang w:val="ru-RU"/>
        </w:rPr>
        <w:t xml:space="preserve">лично» и «хорошо» по математике, информатике и ИКТ и (или) 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физике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16635">
        <w:rPr>
          <w:rFonts w:ascii="Times New Roman" w:hAnsi="Times New Roman" w:cs="Times New Roman"/>
          <w:sz w:val="24"/>
          <w:szCs w:val="24"/>
          <w:lang w:val="ru-RU"/>
        </w:rPr>
        <w:t>- индивидуальные учебные достижения обучающегося (</w:t>
      </w:r>
      <w:proofErr w:type="spellStart"/>
      <w:r w:rsidRPr="00716635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- результаты вступительных испытаний (тестирования, собеседования)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0"/>
          <w:numId w:val="4"/>
        </w:numPr>
        <w:tabs>
          <w:tab w:val="clear" w:pos="720"/>
          <w:tab w:val="num" w:pos="1253"/>
        </w:tabs>
        <w:overflowPunct w:val="0"/>
        <w:autoSpaceDE w:val="0"/>
        <w:autoSpaceDN w:val="0"/>
        <w:adjustRightInd w:val="0"/>
        <w:spacing w:after="0" w:line="214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Преимущественное право приема в классы с углубленным изучением предметов предоставляется: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- победителям и призерам муниципального и регионального этапов олимпиад по</w:t>
      </w:r>
      <w:r w:rsidR="00F10B42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математике, информатике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- участникам </w:t>
      </w:r>
      <w:r w:rsidR="00206662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муниципальных и 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>региональных конкурсов научно-исследовательских работ в рамках проектной деятельности по</w:t>
      </w:r>
      <w:r w:rsidR="00F10B42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математике, информатике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- обучающиеся, ранее осваивающие образовательные программы основного общего и среднего общего образования с углубленным изучением отдельных предметов и показавшие хорошие и отличные знания по учебным предметам, изучаемым углубленно.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0"/>
          <w:numId w:val="4"/>
        </w:numPr>
        <w:tabs>
          <w:tab w:val="clear" w:pos="720"/>
          <w:tab w:val="num" w:pos="1267"/>
        </w:tabs>
        <w:overflowPunct w:val="0"/>
        <w:autoSpaceDE w:val="0"/>
        <w:autoSpaceDN w:val="0"/>
        <w:adjustRightInd w:val="0"/>
        <w:spacing w:after="0" w:line="223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Иностранные граждане и лица без гражданства все документы представляют на русском языке в установленном порядке или заверенный в установленном порядке перевод на русский язык.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0"/>
          <w:numId w:val="4"/>
        </w:numPr>
        <w:tabs>
          <w:tab w:val="clear" w:pos="720"/>
          <w:tab w:val="num" w:pos="1313"/>
        </w:tabs>
        <w:overflowPunct w:val="0"/>
        <w:autoSpaceDE w:val="0"/>
        <w:autoSpaceDN w:val="0"/>
        <w:adjustRightInd w:val="0"/>
        <w:spacing w:after="0" w:line="214" w:lineRule="auto"/>
        <w:ind w:left="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Для организации и проведения индивидуального отбора учащих</w:t>
      </w:r>
      <w:r w:rsidR="00F10B42">
        <w:rPr>
          <w:rFonts w:ascii="Times New Roman" w:hAnsi="Times New Roman" w:cs="Times New Roman"/>
          <w:sz w:val="24"/>
          <w:szCs w:val="24"/>
          <w:lang w:val="ru-RU"/>
        </w:rPr>
        <w:t>ся ежегодно создаются предметная и приемная комиссии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13E3" w:rsidRPr="00716635">
          <w:pgSz w:w="11906" w:h="16838"/>
          <w:pgMar w:top="331" w:right="840" w:bottom="556" w:left="1420" w:header="720" w:footer="720" w:gutter="0"/>
          <w:cols w:space="720" w:equalWidth="0">
            <w:col w:w="9640"/>
          </w:cols>
          <w:noEndnote/>
        </w:sectPr>
      </w:pPr>
    </w:p>
    <w:p w:rsidR="00E313E3" w:rsidRPr="00716635" w:rsidRDefault="00897A54">
      <w:pPr>
        <w:widowControl w:val="0"/>
        <w:numPr>
          <w:ilvl w:val="1"/>
          <w:numId w:val="5"/>
        </w:numPr>
        <w:tabs>
          <w:tab w:val="clear" w:pos="1440"/>
          <w:tab w:val="num" w:pos="1343"/>
        </w:tabs>
        <w:overflowPunct w:val="0"/>
        <w:autoSpaceDE w:val="0"/>
        <w:autoSpaceDN w:val="0"/>
        <w:adjustRightInd w:val="0"/>
        <w:spacing w:after="0" w:line="214" w:lineRule="auto"/>
        <w:ind w:left="1" w:right="2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  <w:r w:rsidRPr="0071663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Приемная комиссия создается для осуществления индивидуального отбора учащихся в классы с углубленным изучением отдельных предметов.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Приемная комиссия на основании индивидуального отбора рекомендует к зачислению учащихся в классы с углубленным изучением отдельных предметов.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В состав приемной комиссии могут входить п</w:t>
      </w:r>
      <w:r w:rsidR="00F10B42">
        <w:rPr>
          <w:rFonts w:ascii="Times New Roman" w:hAnsi="Times New Roman" w:cs="Times New Roman"/>
          <w:sz w:val="24"/>
          <w:szCs w:val="24"/>
          <w:lang w:val="ru-RU"/>
        </w:rPr>
        <w:t>редставители администрации гимназии, педагогические работники гимназии- учителя профильных предметов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F10B42" w:rsidRDefault="00897A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Персональный состав приемной комиссии утвер</w:t>
      </w:r>
      <w:r w:rsidR="00F10B42">
        <w:rPr>
          <w:rFonts w:ascii="Times New Roman" w:hAnsi="Times New Roman" w:cs="Times New Roman"/>
          <w:sz w:val="24"/>
          <w:szCs w:val="24"/>
          <w:lang w:val="ru-RU"/>
        </w:rPr>
        <w:t>ждается приказом директора гимназии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10B42">
        <w:rPr>
          <w:rFonts w:ascii="Times New Roman" w:hAnsi="Times New Roman" w:cs="Times New Roman"/>
          <w:sz w:val="24"/>
          <w:szCs w:val="24"/>
          <w:lang w:val="ru-RU"/>
        </w:rPr>
        <w:t xml:space="preserve">Работа приемной комиссии оформляется протоколом. </w:t>
      </w:r>
    </w:p>
    <w:p w:rsidR="00E313E3" w:rsidRPr="00F10B42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206662" w:rsidRDefault="00897A54">
      <w:pPr>
        <w:widowControl w:val="0"/>
        <w:numPr>
          <w:ilvl w:val="1"/>
          <w:numId w:val="5"/>
        </w:numPr>
        <w:tabs>
          <w:tab w:val="clear" w:pos="1440"/>
          <w:tab w:val="num" w:pos="1287"/>
        </w:tabs>
        <w:overflowPunct w:val="0"/>
        <w:autoSpaceDE w:val="0"/>
        <w:autoSpaceDN w:val="0"/>
        <w:adjustRightInd w:val="0"/>
        <w:spacing w:after="0" w:line="227" w:lineRule="auto"/>
        <w:ind w:left="1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Предметная комиссия создается для осуществления вступительных испытаний (тестирования, собеседования). Персональный состав предметной комиссии, порядок организации ее работы, форма проведения вступительных испытаний утвер</w:t>
      </w:r>
      <w:r w:rsidR="00206662">
        <w:rPr>
          <w:rFonts w:ascii="Times New Roman" w:hAnsi="Times New Roman" w:cs="Times New Roman"/>
          <w:sz w:val="24"/>
          <w:szCs w:val="24"/>
          <w:lang w:val="ru-RU"/>
        </w:rPr>
        <w:t>ждается приказом директора гимназии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06662">
        <w:rPr>
          <w:rFonts w:ascii="Times New Roman" w:hAnsi="Times New Roman" w:cs="Times New Roman"/>
          <w:sz w:val="24"/>
          <w:szCs w:val="24"/>
          <w:lang w:val="ru-RU"/>
        </w:rPr>
        <w:t xml:space="preserve">Работа предметной комиссии оформляется протоколом. </w:t>
      </w:r>
    </w:p>
    <w:p w:rsidR="00E313E3" w:rsidRPr="00206662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1"/>
          <w:numId w:val="5"/>
        </w:numPr>
        <w:tabs>
          <w:tab w:val="clear" w:pos="1440"/>
          <w:tab w:val="num" w:pos="1283"/>
        </w:tabs>
        <w:overflowPunct w:val="0"/>
        <w:autoSpaceDE w:val="0"/>
        <w:autoSpaceDN w:val="0"/>
        <w:adjustRightInd w:val="0"/>
        <w:spacing w:after="0" w:line="214" w:lineRule="auto"/>
        <w:ind w:left="1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Экспертиза поданных документов проводится в течение </w:t>
      </w:r>
      <w:r w:rsidR="00206662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20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рабочих дней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со дня начала проведения индивидуального отбора.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Экспертиза проводится по балльной системе согласно критериям из </w:t>
      </w:r>
      <w:r w:rsidRPr="00F10B42">
        <w:rPr>
          <w:rFonts w:ascii="Times New Roman" w:hAnsi="Times New Roman" w:cs="Times New Roman"/>
          <w:b/>
          <w:sz w:val="24"/>
          <w:szCs w:val="24"/>
          <w:lang w:val="ru-RU"/>
        </w:rPr>
        <w:t>Приложения 1.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1"/>
          <w:numId w:val="5"/>
        </w:numPr>
        <w:tabs>
          <w:tab w:val="clear" w:pos="1440"/>
          <w:tab w:val="num" w:pos="1285"/>
        </w:tabs>
        <w:overflowPunct w:val="0"/>
        <w:autoSpaceDE w:val="0"/>
        <w:autoSpaceDN w:val="0"/>
        <w:adjustRightInd w:val="0"/>
        <w:spacing w:after="0" w:line="232" w:lineRule="auto"/>
        <w:ind w:left="1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экспертизы документов и проведения вступительных испытаний формируется рейтинг достижения обучающихся. Рейтинг формируется по мере убывания набранных баллов и оформляется протоколом. При равных результатах индивидуального отбора учитывается средний балл сводной ведомости успеваемости или документа об основном общем образовании. Ознакомление с рейтингом достижений обучающихся осуществляется </w:t>
      </w:r>
      <w:r w:rsidRPr="00206662">
        <w:rPr>
          <w:rFonts w:ascii="Times New Roman" w:hAnsi="Times New Roman" w:cs="Times New Roman"/>
          <w:b/>
          <w:sz w:val="24"/>
          <w:szCs w:val="24"/>
          <w:lang w:val="ru-RU"/>
        </w:rPr>
        <w:t>в течение 1 рабочего дня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со дня оформления протокола приемной комиссии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1"/>
          <w:numId w:val="5"/>
        </w:numPr>
        <w:tabs>
          <w:tab w:val="clear" w:pos="1440"/>
          <w:tab w:val="num" w:pos="1415"/>
        </w:tabs>
        <w:overflowPunct w:val="0"/>
        <w:autoSpaceDE w:val="0"/>
        <w:autoSpaceDN w:val="0"/>
        <w:adjustRightInd w:val="0"/>
        <w:spacing w:after="0" w:line="227" w:lineRule="auto"/>
        <w:ind w:left="1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Зачисление учащихся в классы с углубленным изучением предметов офор</w:t>
      </w:r>
      <w:r w:rsidR="00AD7AE6">
        <w:rPr>
          <w:rFonts w:ascii="Times New Roman" w:hAnsi="Times New Roman" w:cs="Times New Roman"/>
          <w:sz w:val="24"/>
          <w:szCs w:val="24"/>
          <w:lang w:val="ru-RU"/>
        </w:rPr>
        <w:t>мляется приказом директора гимназии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6662">
        <w:rPr>
          <w:rFonts w:ascii="Times New Roman" w:hAnsi="Times New Roman" w:cs="Times New Roman"/>
          <w:b/>
          <w:sz w:val="24"/>
          <w:szCs w:val="24"/>
          <w:lang w:val="ru-RU"/>
        </w:rPr>
        <w:t>в течение 7 рабочих дней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со дня составления рейтинга учащихся по результатам индивидуального отбора, на основании заявления родителей (законных представителей).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1"/>
          <w:numId w:val="5"/>
        </w:numPr>
        <w:tabs>
          <w:tab w:val="clear" w:pos="1440"/>
          <w:tab w:val="num" w:pos="1254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Информация о результатах проведения индивидуального отбора размещается на информационном сте</w:t>
      </w:r>
      <w:r w:rsidR="00AD7AE6">
        <w:rPr>
          <w:rFonts w:ascii="Times New Roman" w:hAnsi="Times New Roman" w:cs="Times New Roman"/>
          <w:sz w:val="24"/>
          <w:szCs w:val="24"/>
          <w:lang w:val="ru-RU"/>
        </w:rPr>
        <w:t>нде и на официальном сайте гимназии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6662">
        <w:rPr>
          <w:rFonts w:ascii="Times New Roman" w:hAnsi="Times New Roman" w:cs="Times New Roman"/>
          <w:b/>
          <w:sz w:val="24"/>
          <w:szCs w:val="24"/>
          <w:lang w:val="ru-RU"/>
        </w:rPr>
        <w:t>не позднее 3 рабочих дней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с момента издания приказа о зачислении учащихся.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1"/>
          <w:numId w:val="6"/>
        </w:numPr>
        <w:tabs>
          <w:tab w:val="num" w:pos="941"/>
        </w:tabs>
        <w:overflowPunct w:val="0"/>
        <w:autoSpaceDE w:val="0"/>
        <w:autoSpaceDN w:val="0"/>
        <w:adjustRightInd w:val="0"/>
        <w:spacing w:after="0" w:line="240" w:lineRule="auto"/>
        <w:ind w:left="941" w:hanging="23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Организация деятельности классов с углубленным изучением предметов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1"/>
          <w:numId w:val="7"/>
        </w:numPr>
        <w:tabs>
          <w:tab w:val="clear" w:pos="1440"/>
          <w:tab w:val="num" w:pos="1213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Обучение в классах с углубленным изучением предметов осуществляется в соответствии с </w:t>
      </w:r>
      <w:r w:rsidR="00AD7AE6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и дополнительными 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>образовательными программами, целями и задач</w:t>
      </w:r>
      <w:r w:rsidR="00AD7AE6">
        <w:rPr>
          <w:rFonts w:ascii="Times New Roman" w:hAnsi="Times New Roman" w:cs="Times New Roman"/>
          <w:sz w:val="24"/>
          <w:szCs w:val="24"/>
          <w:lang w:val="ru-RU"/>
        </w:rPr>
        <w:t>ами, определенными Уставом гимназии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897A54">
      <w:pPr>
        <w:widowControl w:val="0"/>
        <w:numPr>
          <w:ilvl w:val="1"/>
          <w:numId w:val="7"/>
        </w:numPr>
        <w:tabs>
          <w:tab w:val="clear" w:pos="1440"/>
          <w:tab w:val="num" w:pos="1201"/>
        </w:tabs>
        <w:overflowPunct w:val="0"/>
        <w:autoSpaceDE w:val="0"/>
        <w:autoSpaceDN w:val="0"/>
        <w:adjustRightInd w:val="0"/>
        <w:spacing w:after="0" w:line="229" w:lineRule="auto"/>
        <w:ind w:left="1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>Организация образовательного процесса в классах с углубленным изучением отдельных предметов осуществляется Учреждением самостоятельно. Учебный план и образовательные программы формируются на основе базисного учебного плана для общеобразова</w:t>
      </w:r>
      <w:r w:rsidR="00AD7AE6">
        <w:rPr>
          <w:rFonts w:ascii="Times New Roman" w:hAnsi="Times New Roman" w:cs="Times New Roman"/>
          <w:sz w:val="24"/>
          <w:szCs w:val="24"/>
          <w:lang w:val="ru-RU"/>
        </w:rPr>
        <w:t>тельных учреждений Орловской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 области в соответствии с санитарно-гигиеническими требованиями. </w:t>
      </w:r>
    </w:p>
    <w:p w:rsidR="00E313E3" w:rsidRPr="00716635" w:rsidRDefault="00897A54">
      <w:pPr>
        <w:widowControl w:val="0"/>
        <w:numPr>
          <w:ilvl w:val="1"/>
          <w:numId w:val="7"/>
        </w:numPr>
        <w:tabs>
          <w:tab w:val="clear" w:pos="1440"/>
          <w:tab w:val="num" w:pos="1367"/>
        </w:tabs>
        <w:overflowPunct w:val="0"/>
        <w:autoSpaceDE w:val="0"/>
        <w:autoSpaceDN w:val="0"/>
        <w:adjustRightInd w:val="0"/>
        <w:spacing w:after="0" w:line="214" w:lineRule="auto"/>
        <w:ind w:left="1" w:right="2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Развитие творческих способностей учащихся во внеурочное время осуществляется в </w:t>
      </w:r>
      <w:r w:rsidR="00206662">
        <w:rPr>
          <w:rFonts w:ascii="Times New Roman" w:hAnsi="Times New Roman" w:cs="Times New Roman"/>
          <w:sz w:val="24"/>
          <w:szCs w:val="24"/>
          <w:lang w:val="ru-RU"/>
        </w:rPr>
        <w:t xml:space="preserve">рамках внеурочной деятельности, </w:t>
      </w:r>
      <w:r w:rsidRPr="00716635">
        <w:rPr>
          <w:rFonts w:ascii="Times New Roman" w:hAnsi="Times New Roman" w:cs="Times New Roman"/>
          <w:sz w:val="24"/>
          <w:szCs w:val="24"/>
          <w:lang w:val="ru-RU"/>
        </w:rPr>
        <w:t xml:space="preserve">научных обществах, факультативах, кружках.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6662" w:rsidRPr="00E8107E" w:rsidRDefault="00E8107E" w:rsidP="0020666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812" w:hanging="1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Рассмотрено</w:t>
      </w:r>
      <w:r w:rsidR="00206662" w:rsidRPr="00E810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заседании педагогического совета</w:t>
      </w:r>
    </w:p>
    <w:p w:rsidR="00E313E3" w:rsidRPr="00E8107E" w:rsidRDefault="00897A54" w:rsidP="0020666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812" w:hanging="13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810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Протокол № </w:t>
      </w:r>
      <w:r w:rsidR="00AD7AE6" w:rsidRPr="00E810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206662" w:rsidRPr="00E810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10  </w:t>
      </w:r>
      <w:r w:rsidR="00AD7AE6" w:rsidRPr="00E810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от</w:t>
      </w:r>
      <w:r w:rsidR="00206662" w:rsidRPr="00E810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08.06.2017</w:t>
      </w:r>
      <w:r w:rsidR="00AD7AE6" w:rsidRPr="00E810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13E3" w:rsidRPr="00716635">
          <w:pgSz w:w="11906" w:h="16838"/>
          <w:pgMar w:top="331" w:right="840" w:bottom="1440" w:left="1420" w:header="720" w:footer="720" w:gutter="0"/>
          <w:cols w:space="720" w:equalWidth="0">
            <w:col w:w="9640"/>
          </w:cols>
          <w:noEndnote/>
        </w:sectPr>
      </w:pPr>
    </w:p>
    <w:p w:rsidR="00E313E3" w:rsidRPr="00716635" w:rsidRDefault="00897A54">
      <w:pPr>
        <w:widowControl w:val="0"/>
        <w:autoSpaceDE w:val="0"/>
        <w:autoSpaceDN w:val="0"/>
        <w:adjustRightInd w:val="0"/>
        <w:spacing w:after="0" w:line="240" w:lineRule="auto"/>
        <w:ind w:left="878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9"/>
      <w:bookmarkEnd w:id="3"/>
      <w:r w:rsidRPr="0071663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№1</w:t>
      </w:r>
    </w:p>
    <w:p w:rsidR="00E313E3" w:rsidRPr="00716635" w:rsidRDefault="00E313E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7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00"/>
        <w:gridCol w:w="980"/>
        <w:gridCol w:w="200"/>
        <w:gridCol w:w="480"/>
        <w:gridCol w:w="180"/>
        <w:gridCol w:w="360"/>
        <w:gridCol w:w="120"/>
        <w:gridCol w:w="540"/>
        <w:gridCol w:w="260"/>
        <w:gridCol w:w="140"/>
        <w:gridCol w:w="760"/>
        <w:gridCol w:w="560"/>
        <w:gridCol w:w="720"/>
        <w:gridCol w:w="720"/>
        <w:gridCol w:w="360"/>
        <w:gridCol w:w="380"/>
        <w:gridCol w:w="840"/>
        <w:gridCol w:w="420"/>
        <w:gridCol w:w="480"/>
        <w:gridCol w:w="300"/>
        <w:gridCol w:w="680"/>
        <w:gridCol w:w="300"/>
        <w:gridCol w:w="300"/>
        <w:gridCol w:w="30"/>
      </w:tblGrid>
      <w:tr w:rsidR="00E313E3" w:rsidRPr="00206662" w:rsidTr="00956BAB">
        <w:trPr>
          <w:trHeight w:val="55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 w:rsidP="009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89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Система подсчета баллов при составлении рейтинга учащихся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313E3" w:rsidRPr="00206662" w:rsidTr="00956BAB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313E3" w:rsidTr="00956BAB">
        <w:trPr>
          <w:trHeight w:val="23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897A54" w:rsidP="00AD7AE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AE6">
              <w:rPr>
                <w:rFonts w:ascii="Times New Roman" w:hAnsi="Times New Roman" w:cs="Times New Roman"/>
                <w:b/>
              </w:rPr>
              <w:t>критерий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E313E3" w:rsidP="00A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E313E3" w:rsidP="00A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E313E3" w:rsidP="00A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E313E3" w:rsidP="00A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E313E3" w:rsidP="00A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E313E3" w:rsidP="00A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E313E3" w:rsidP="00A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AD7AE6" w:rsidRDefault="00E313E3" w:rsidP="00A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897A54" w:rsidP="00AD7AE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AE6">
              <w:rPr>
                <w:rFonts w:ascii="Times New Roman" w:hAnsi="Times New Roman" w:cs="Times New Roman"/>
                <w:b/>
              </w:rPr>
              <w:t>показатель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E313E3" w:rsidP="00A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E313E3" w:rsidP="00A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AD7AE6" w:rsidRDefault="00E313E3" w:rsidP="00A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897A54" w:rsidP="00AD7AE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AE6">
              <w:rPr>
                <w:rFonts w:ascii="Times New Roman" w:hAnsi="Times New Roman" w:cs="Times New Roman"/>
                <w:b/>
              </w:rPr>
              <w:t>баллы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3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3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Наличие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итогового</w:t>
            </w:r>
            <w:proofErr w:type="spellEnd"/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табеля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итогового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табеля</w:t>
            </w:r>
            <w:proofErr w:type="spell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RPr="00206662" w:rsidTr="00956BAB">
        <w:trPr>
          <w:trHeight w:val="25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716635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635">
              <w:rPr>
                <w:rFonts w:ascii="Times New Roman" w:hAnsi="Times New Roman" w:cs="Times New Roman"/>
                <w:lang w:val="ru-RU"/>
              </w:rPr>
              <w:t>отметок за год с отличием  или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716635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635">
              <w:rPr>
                <w:rFonts w:ascii="Times New Roman" w:hAnsi="Times New Roman" w:cs="Times New Roman"/>
                <w:lang w:val="ru-RU"/>
              </w:rPr>
              <w:t>отметок  за  год  с  отличием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313E3" w:rsidRPr="00206662" w:rsidTr="00956BAB">
        <w:trPr>
          <w:trHeight w:val="25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аттестата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отличием</w:t>
            </w:r>
            <w:proofErr w:type="spellEnd"/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716635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635">
              <w:rPr>
                <w:rFonts w:ascii="Times New Roman" w:hAnsi="Times New Roman" w:cs="Times New Roman"/>
                <w:lang w:val="ru-RU"/>
              </w:rPr>
              <w:t xml:space="preserve">или  аттестата  с  отличием  </w:t>
            </w:r>
            <w:proofErr w:type="gramStart"/>
            <w:r w:rsidRPr="00716635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313E3" w:rsidTr="00956BAB">
        <w:trPr>
          <w:trHeight w:val="25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результатам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освоения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результатам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освоения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5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образовательных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программ</w:t>
            </w:r>
            <w:proofErr w:type="spellEnd"/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образовательных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программ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5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</w:rPr>
              <w:t>основного</w:t>
            </w:r>
            <w:proofErr w:type="spellEnd"/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общего</w:t>
            </w:r>
            <w:proofErr w:type="spellEnd"/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основного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общего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наличии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</w:rPr>
              <w:t>образования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99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4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Наличие</w:t>
            </w:r>
            <w:proofErr w:type="spellEnd"/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итоговых</w:t>
            </w:r>
            <w:proofErr w:type="spellEnd"/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отметок</w:t>
            </w:r>
            <w:proofErr w:type="spellEnd"/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отметка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6"/>
              </w:rPr>
              <w:t>баллов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один</w:t>
            </w:r>
            <w:proofErr w:type="spellEnd"/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предмет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предметам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соответствующему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наличии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отметки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3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</w:rPr>
              <w:t>углубленного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</w:rPr>
              <w:t>изучения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предмету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30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RPr="00716635" w:rsidTr="00956BAB">
        <w:trPr>
          <w:trHeight w:val="23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3E636D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Наличие</w:t>
            </w:r>
            <w:proofErr w:type="spellEnd"/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2E162A" w:rsidRDefault="002E162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2E162A" w:rsidRDefault="002E162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текущего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Результаты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тестирования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6"/>
              </w:rPr>
              <w:t>по</w:t>
            </w:r>
            <w:proofErr w:type="spellEnd"/>
          </w:p>
        </w:tc>
        <w:tc>
          <w:tcPr>
            <w:tcW w:w="37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313E3" w:rsidRPr="00206662" w:rsidTr="002E162A">
        <w:trPr>
          <w:trHeight w:val="40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2E162A" w:rsidRDefault="002E162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6"/>
              </w:rPr>
              <w:t>по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предметам</w:t>
            </w:r>
            <w:proofErr w:type="spellEnd"/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AD7AE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AE6">
              <w:rPr>
                <w:rFonts w:ascii="Times New Roman" w:hAnsi="Times New Roman" w:cs="Times New Roman"/>
                <w:lang w:val="ru-RU"/>
              </w:rPr>
              <w:t>математике и</w:t>
            </w:r>
            <w:r w:rsidR="00897A54" w:rsidRPr="00AD7AE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информатике и ИКТ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AD7AE6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AD7AE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баллами за каждое задание предметного тестирования</w:t>
            </w:r>
            <w:r w:rsidR="00956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(контрольной работы)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AD7AE6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313E3" w:rsidTr="00956BAB">
        <w:trPr>
          <w:trHeight w:val="25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Pr="00AD7AE6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AD7AE6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2E162A" w:rsidRDefault="002E162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углубленного изучения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2E162A">
        <w:trPr>
          <w:trHeight w:val="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RPr="00206662" w:rsidTr="00956BAB">
        <w:trPr>
          <w:trHeight w:val="23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Наличие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результатов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Результаты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государственной</w:t>
            </w:r>
            <w:proofErr w:type="spellEnd"/>
          </w:p>
        </w:tc>
        <w:tc>
          <w:tcPr>
            <w:tcW w:w="37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716635" w:rsidRDefault="00897A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16635">
              <w:rPr>
                <w:rFonts w:ascii="Times New Roman" w:hAnsi="Times New Roman" w:cs="Times New Roman"/>
                <w:lang w:val="ru-RU"/>
              </w:rPr>
              <w:t>5  баллов  за  один  предмет  (при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313E3" w:rsidTr="00956BAB">
        <w:trPr>
          <w:trHeight w:val="25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государственной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итоговой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итоговой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аттестации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6"/>
              </w:rPr>
              <w:t>по</w:t>
            </w:r>
            <w:proofErr w:type="spellEnd"/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наличии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отметки</w:t>
            </w:r>
            <w:proofErr w:type="spellEnd"/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5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аттестации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образовательным</w:t>
            </w:r>
            <w:proofErr w:type="spellEnd"/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956BAB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BAB">
              <w:rPr>
                <w:rFonts w:ascii="Times New Roman" w:hAnsi="Times New Roman" w:cs="Times New Roman"/>
                <w:lang w:val="ru-RU"/>
              </w:rPr>
              <w:t xml:space="preserve">математике </w:t>
            </w:r>
            <w:r w:rsidR="00956BAB">
              <w:rPr>
                <w:rFonts w:ascii="Times New Roman" w:hAnsi="Times New Roman" w:cs="Times New Roman"/>
                <w:lang w:val="ru-RU"/>
              </w:rPr>
              <w:t>и (</w:t>
            </w:r>
            <w:r w:rsidRPr="00956BAB">
              <w:rPr>
                <w:rFonts w:ascii="Times New Roman" w:hAnsi="Times New Roman" w:cs="Times New Roman"/>
                <w:lang w:val="ru-RU"/>
              </w:rPr>
              <w:t>или</w:t>
            </w:r>
            <w:r w:rsidR="00956BAB">
              <w:rPr>
                <w:rFonts w:ascii="Times New Roman" w:hAnsi="Times New Roman" w:cs="Times New Roman"/>
                <w:lang w:val="ru-RU"/>
              </w:rPr>
              <w:t>)</w:t>
            </w:r>
            <w:r w:rsidR="00956BAB" w:rsidRPr="00956BA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6BAB">
              <w:rPr>
                <w:rFonts w:ascii="Times New Roman" w:hAnsi="Times New Roman" w:cs="Times New Roman"/>
                <w:lang w:val="ru-RU"/>
              </w:rPr>
              <w:t>информатике и ИКТ</w:t>
            </w:r>
            <w:r w:rsidRPr="00956BA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956BAB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5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программам</w:t>
            </w:r>
            <w:proofErr w:type="spellEnd"/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основного</w:t>
            </w:r>
            <w:proofErr w:type="spellEnd"/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5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</w:rPr>
              <w:t>образования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предметам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5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изучаемым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углубленно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3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Наличие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достижения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Победитель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или</w:t>
            </w:r>
            <w:proofErr w:type="spellEnd"/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5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подтверждающих</w:t>
            </w:r>
            <w:proofErr w:type="spellEnd"/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уровня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956BAB" w:rsidRDefault="0095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4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716635" w:rsidRDefault="00897A5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635">
              <w:rPr>
                <w:rFonts w:ascii="Times New Roman" w:hAnsi="Times New Roman" w:cs="Times New Roman"/>
                <w:lang w:val="ru-RU"/>
              </w:rPr>
              <w:t xml:space="preserve">(участие или призовые места) </w:t>
            </w:r>
            <w:proofErr w:type="gramStart"/>
            <w:r w:rsidRPr="0071663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716635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балла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5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очных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олимпиадах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достижение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4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интеллектуальных</w:t>
            </w:r>
            <w:proofErr w:type="spellEnd"/>
          </w:p>
        </w:tc>
        <w:tc>
          <w:tcPr>
            <w:tcW w:w="1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состязаниях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8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достижения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spellEnd"/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</w:rPr>
              <w:t>баллов</w:t>
            </w:r>
            <w:proofErr w:type="spellEnd"/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5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конкурсных</w:t>
            </w:r>
            <w:proofErr w:type="spellEnd"/>
          </w:p>
        </w:tc>
        <w:tc>
          <w:tcPr>
            <w:tcW w:w="16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мероприятиях</w:t>
            </w:r>
            <w:proofErr w:type="spellEnd"/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уровня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достижение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5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области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9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8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исследовательской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4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достижения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регионального</w:t>
            </w:r>
            <w:proofErr w:type="spellEnd"/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</w:rPr>
              <w:t>баллов</w:t>
            </w:r>
            <w:proofErr w:type="spellEnd"/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6"/>
              </w:rPr>
              <w:t>за</w:t>
            </w:r>
            <w:proofErr w:type="spellEnd"/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уровня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достижение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технического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творчества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6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2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различных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уровней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1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6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достижения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всероссийского</w:t>
            </w:r>
            <w:proofErr w:type="spellEnd"/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</w:rPr>
              <w:t>баллов</w:t>
            </w:r>
            <w:proofErr w:type="spellEnd"/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6"/>
              </w:rPr>
              <w:t>за</w:t>
            </w:r>
            <w:proofErr w:type="spellEnd"/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0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регионального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3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уровня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достижение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2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всероссийского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3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5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международного</w:t>
            </w:r>
            <w:proofErr w:type="spellEnd"/>
            <w:r>
              <w:rPr>
                <w:rFonts w:ascii="Times New Roman" w:hAnsi="Times New Roman" w:cs="Times New Roman"/>
                <w:w w:val="98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7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достижения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международного</w:t>
            </w:r>
            <w:proofErr w:type="spellEnd"/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</w:rPr>
              <w:t>баллов</w:t>
            </w:r>
            <w:proofErr w:type="spellEnd"/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6"/>
              </w:rPr>
              <w:t>за</w:t>
            </w:r>
            <w:proofErr w:type="spellEnd"/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5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уровня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достижение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23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Наличие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Победитель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или</w:t>
            </w:r>
            <w:proofErr w:type="spellEnd"/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30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подтверждающих</w:t>
            </w:r>
            <w:proofErr w:type="spellEnd"/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8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Pr="00716635" w:rsidRDefault="00897A5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6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(участие или призовые места) </w:t>
            </w:r>
            <w:proofErr w:type="gramStart"/>
            <w:r w:rsidRPr="007166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достижения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spellEnd"/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балла</w:t>
            </w:r>
            <w:proofErr w:type="spellEnd"/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5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заочных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олимпиадах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уровня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достижение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интеллектуальных</w:t>
            </w:r>
            <w:proofErr w:type="spellEnd"/>
          </w:p>
        </w:tc>
        <w:tc>
          <w:tcPr>
            <w:tcW w:w="1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состязаниях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8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конкурсных</w:t>
            </w:r>
            <w:proofErr w:type="spellEnd"/>
          </w:p>
        </w:tc>
        <w:tc>
          <w:tcPr>
            <w:tcW w:w="16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мероприятиях</w:t>
            </w:r>
            <w:proofErr w:type="spellEnd"/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4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достижения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регионального</w:t>
            </w:r>
            <w:proofErr w:type="spellEnd"/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балла</w:t>
            </w:r>
            <w:proofErr w:type="spellEnd"/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области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уровня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достижение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91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исследовательской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6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2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1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достижения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всероссийского</w:t>
            </w:r>
            <w:proofErr w:type="spellEnd"/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балла</w:t>
            </w:r>
            <w:proofErr w:type="spellEnd"/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технического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творчества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3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уровня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достижение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2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различных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уровней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3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6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5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0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регионального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7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достижения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международного</w:t>
            </w:r>
            <w:proofErr w:type="spellEnd"/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</w:rPr>
              <w:t>баллов</w:t>
            </w:r>
            <w:proofErr w:type="spellEnd"/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всероссийского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уровня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достижение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достижение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5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897A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</w:rPr>
              <w:t>международного</w:t>
            </w:r>
            <w:proofErr w:type="spellEnd"/>
            <w:r>
              <w:rPr>
                <w:rFonts w:ascii="Times New Roman" w:hAnsi="Times New Roman" w:cs="Times New Roman"/>
                <w:w w:val="98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313E3" w:rsidTr="00956BAB">
        <w:trPr>
          <w:trHeight w:val="18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E3" w:rsidRDefault="00E3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313E3" w:rsidRPr="00206662" w:rsidRDefault="00C0516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E313E3" w:rsidRPr="00206662" w:rsidSect="002E162A">
          <w:pgSz w:w="11906" w:h="16838"/>
          <w:pgMar w:top="278" w:right="720" w:bottom="284" w:left="420" w:header="720" w:footer="720" w:gutter="0"/>
          <w:cols w:space="720" w:equalWidth="0">
            <w:col w:w="10760"/>
          </w:cols>
          <w:noEndnote/>
        </w:sectPr>
      </w:pPr>
      <w:r w:rsidRPr="00C05163">
        <w:rPr>
          <w:noProof/>
        </w:rPr>
        <w:pict>
          <v:rect id="_x0000_s1026" style="position:absolute;margin-left:-.25pt;margin-top:-159.15pt;width:.95pt;height:1pt;z-index:-251658240;mso-position-horizontal-relative:text;mso-position-vertical-relative:text" o:allowincell="f" fillcolor="black" stroked="f"/>
        </w:pict>
      </w:r>
      <w:r w:rsidRPr="00C05163">
        <w:rPr>
          <w:noProof/>
        </w:rPr>
        <w:pict>
          <v:rect id="_x0000_s1027" style="position:absolute;margin-left:28.05pt;margin-top:-159.15pt;width:.95pt;height:1pt;z-index:-251657216;mso-position-horizontal-relative:text;mso-position-vertical-relative:text" o:allowincell="f" fillcolor="black" stroked="f"/>
        </w:pict>
      </w:r>
    </w:p>
    <w:p w:rsidR="00E313E3" w:rsidRPr="00206662" w:rsidRDefault="00E31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</w:p>
    <w:sectPr w:rsidR="00E313E3" w:rsidRPr="00206662" w:rsidSect="00E313E3">
      <w:pgSz w:w="11906" w:h="16838"/>
      <w:pgMar w:top="1440" w:right="11906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1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D0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428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0000153C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7E87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23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000039B3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2D12">
      <w:start w:val="1"/>
      <w:numFmt w:val="decimal"/>
      <w:lvlText w:val="%3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decimal"/>
      <w:lvlText w:val="1.%3."/>
      <w:lvlJc w:val="left"/>
      <w:pPr>
        <w:tabs>
          <w:tab w:val="num" w:pos="2160"/>
        </w:tabs>
        <w:ind w:left="2160" w:hanging="360"/>
      </w:pPr>
    </w:lvl>
    <w:lvl w:ilvl="3" w:tplc="00005AF1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41BB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97A54"/>
    <w:rsid w:val="00206662"/>
    <w:rsid w:val="002E162A"/>
    <w:rsid w:val="003E636D"/>
    <w:rsid w:val="00495E89"/>
    <w:rsid w:val="00503DEF"/>
    <w:rsid w:val="00716635"/>
    <w:rsid w:val="00897A54"/>
    <w:rsid w:val="00956BAB"/>
    <w:rsid w:val="00AD7AE6"/>
    <w:rsid w:val="00C05163"/>
    <w:rsid w:val="00D23DF5"/>
    <w:rsid w:val="00E313E3"/>
    <w:rsid w:val="00E8107E"/>
    <w:rsid w:val="00F1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2017-05-13T16:11:00Z</cp:lastPrinted>
  <dcterms:created xsi:type="dcterms:W3CDTF">2017-05-12T09:26:00Z</dcterms:created>
  <dcterms:modified xsi:type="dcterms:W3CDTF">2017-08-18T14:21:00Z</dcterms:modified>
</cp:coreProperties>
</file>