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7" w:rsidRDefault="009F2BA3">
      <w:r>
        <w:t>Информация о мероприятиях Всероссийского физкультурно-спортивного комплекса «Готов к труду и обороне»</w:t>
      </w:r>
    </w:p>
    <w:p w:rsidR="009F2BA3" w:rsidRDefault="009F2BA3"/>
    <w:p w:rsidR="009F2BA3" w:rsidRDefault="009F2BA3" w:rsidP="009F2BA3">
      <w:pPr>
        <w:pStyle w:val="a3"/>
        <w:numPr>
          <w:ilvl w:val="0"/>
          <w:numId w:val="1"/>
        </w:numPr>
      </w:pPr>
      <w:r>
        <w:t>Октябрь 2016 г. – сдача норм ГТО под девизом «Быстрее, выше, сильнее!»</w:t>
      </w:r>
    </w:p>
    <w:p w:rsidR="009F2BA3" w:rsidRDefault="009F2BA3" w:rsidP="009F2BA3">
      <w:pPr>
        <w:pStyle w:val="a3"/>
      </w:pPr>
      <w:r>
        <w:t>2 ступень, 3-4 классы, 110 человек</w:t>
      </w:r>
    </w:p>
    <w:p w:rsidR="009F2BA3" w:rsidRDefault="009F2BA3" w:rsidP="009F2BA3">
      <w:pPr>
        <w:pStyle w:val="a3"/>
        <w:numPr>
          <w:ilvl w:val="0"/>
          <w:numId w:val="1"/>
        </w:numPr>
      </w:pPr>
      <w:r>
        <w:t>Зимний фестиваль Всероссийского физкультурно-спортивного комплекса ГТО</w:t>
      </w:r>
    </w:p>
    <w:p w:rsidR="009F2BA3" w:rsidRDefault="009F2BA3" w:rsidP="009F2BA3">
      <w:pPr>
        <w:pStyle w:val="a3"/>
      </w:pPr>
      <w:r>
        <w:t>Муниципальный этап, 13.02.2017 – участников – 8 человек, призер – 2 место в 4 ступени</w:t>
      </w:r>
    </w:p>
    <w:p w:rsidR="009F2BA3" w:rsidRDefault="009F2BA3" w:rsidP="009F2BA3">
      <w:pPr>
        <w:pStyle w:val="a3"/>
        <w:numPr>
          <w:ilvl w:val="0"/>
          <w:numId w:val="1"/>
        </w:numPr>
      </w:pPr>
      <w:r>
        <w:t xml:space="preserve">Всемирный день здоровья.  7 апреля 2017 г. </w:t>
      </w:r>
    </w:p>
    <w:p w:rsidR="009F2BA3" w:rsidRDefault="009F2BA3" w:rsidP="009F2BA3">
      <w:pPr>
        <w:pStyle w:val="a3"/>
      </w:pPr>
      <w:r>
        <w:t>3-4 ступень. 5-7 классы, 150 человек</w:t>
      </w:r>
    </w:p>
    <w:p w:rsidR="009F2BA3" w:rsidRDefault="009F2BA3" w:rsidP="009F2BA3">
      <w:pPr>
        <w:pStyle w:val="a3"/>
      </w:pPr>
      <w:r>
        <w:t>«От значка ГТО к Олимпийской медали»</w:t>
      </w:r>
    </w:p>
    <w:p w:rsidR="009F2BA3" w:rsidRDefault="009F2BA3" w:rsidP="009F2BA3">
      <w:pPr>
        <w:pStyle w:val="a3"/>
      </w:pPr>
    </w:p>
    <w:p w:rsidR="009F2BA3" w:rsidRDefault="009F2BA3"/>
    <w:p w:rsidR="009F2BA3" w:rsidRDefault="009F2BA3"/>
    <w:sectPr w:rsidR="009F2BA3" w:rsidSect="0022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D6C"/>
    <w:multiLevelType w:val="hybridMultilevel"/>
    <w:tmpl w:val="D87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F2BA3"/>
    <w:rsid w:val="00222CA7"/>
    <w:rsid w:val="009F2BA3"/>
    <w:rsid w:val="00A2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2017-05-05T16:21:00Z</dcterms:created>
  <dcterms:modified xsi:type="dcterms:W3CDTF">2017-05-05T16:28:00Z</dcterms:modified>
</cp:coreProperties>
</file>