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96" w:rsidRDefault="00985C96" w:rsidP="00985C96">
      <w:pPr>
        <w:tabs>
          <w:tab w:val="left" w:pos="928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F2B08" w:rsidRDefault="008F2B08" w:rsidP="00985C96">
      <w:pPr>
        <w:tabs>
          <w:tab w:val="left" w:pos="928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F2B08" w:rsidRDefault="008F2B08" w:rsidP="00985C96">
      <w:pPr>
        <w:tabs>
          <w:tab w:val="left" w:pos="928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F2B08" w:rsidRDefault="008F2B08" w:rsidP="00985C96">
      <w:pPr>
        <w:tabs>
          <w:tab w:val="left" w:pos="928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F2B08" w:rsidRDefault="008F2B08" w:rsidP="00985C96">
      <w:pPr>
        <w:tabs>
          <w:tab w:val="left" w:pos="928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F2B08" w:rsidRDefault="008F2B08" w:rsidP="00985C96">
      <w:pPr>
        <w:tabs>
          <w:tab w:val="left" w:pos="928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F2B08" w:rsidRDefault="008F2B08" w:rsidP="00985C96">
      <w:pPr>
        <w:tabs>
          <w:tab w:val="left" w:pos="928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F2B08" w:rsidRDefault="008F2B08" w:rsidP="00985C96">
      <w:pPr>
        <w:tabs>
          <w:tab w:val="left" w:pos="928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F2B08" w:rsidRDefault="008F2B08" w:rsidP="00985C96">
      <w:pPr>
        <w:tabs>
          <w:tab w:val="left" w:pos="928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F2B08" w:rsidRPr="008F2B08" w:rsidRDefault="008F2B08" w:rsidP="00985C96">
      <w:pPr>
        <w:tabs>
          <w:tab w:val="left" w:pos="928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85C96" w:rsidRPr="008F2B08" w:rsidRDefault="00985C96" w:rsidP="008F2B08">
      <w:pPr>
        <w:tabs>
          <w:tab w:val="left" w:pos="9288"/>
        </w:tabs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5C96" w:rsidRPr="00985C96" w:rsidRDefault="00985C96" w:rsidP="00985C96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7880">
        <w:rPr>
          <w:rFonts w:ascii="Times New Roman" w:hAnsi="Times New Roman" w:cs="Times New Roman"/>
          <w:b/>
          <w:sz w:val="28"/>
          <w:szCs w:val="28"/>
          <w:lang w:val="ru-RU"/>
        </w:rPr>
        <w:t>РАБОЧАЯ  ПРОГРАММА  предмета</w:t>
      </w:r>
      <w:r w:rsidRPr="00985C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«ПРАВО»</w:t>
      </w:r>
    </w:p>
    <w:p w:rsidR="00985C96" w:rsidRPr="00985C96" w:rsidRDefault="003A0235" w:rsidP="00985C96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7880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C07880">
        <w:rPr>
          <w:rFonts w:ascii="Times New Roman" w:hAnsi="Times New Roman" w:cs="Times New Roman"/>
          <w:b/>
          <w:sz w:val="28"/>
          <w:szCs w:val="28"/>
          <w:lang w:val="ru-RU"/>
        </w:rPr>
        <w:t>-11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85C96" w:rsidRPr="00C07880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</w:p>
    <w:p w:rsidR="00985C96" w:rsidRPr="00985C96" w:rsidRDefault="00985C96" w:rsidP="00985C96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(к предметной линии учебников </w:t>
      </w:r>
      <w:r w:rsidRPr="00985C9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«Право»</w:t>
      </w:r>
      <w:proofErr w:type="gramStart"/>
      <w:r w:rsidRPr="00985C9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.</w:t>
      </w:r>
      <w:bookmarkStart w:id="0" w:name="_GoBack"/>
      <w:bookmarkEnd w:id="0"/>
      <w:r w:rsidRPr="00985C9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Е</w:t>
      </w:r>
      <w:proofErr w:type="gramEnd"/>
      <w:r w:rsidRPr="00985C9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.А. Певцова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«</w:t>
      </w:r>
      <w:r w:rsidRPr="00985C9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Право: основы правовой культуры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». В 2 частях 10-11 класс </w:t>
      </w:r>
      <w:r w:rsidR="008F1F91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(базовый и углублённый уровни), </w:t>
      </w:r>
      <w:r w:rsidRPr="00985C9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Русское слово 2018</w:t>
      </w:r>
    </w:p>
    <w:p w:rsidR="00985C96" w:rsidRPr="00985C96" w:rsidRDefault="00985C96" w:rsidP="00985C96">
      <w:pPr>
        <w:ind w:right="850"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85C96" w:rsidRPr="00985C96" w:rsidRDefault="00985C96" w:rsidP="00985C96">
      <w:pPr>
        <w:tabs>
          <w:tab w:val="left" w:pos="928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85C96" w:rsidRPr="00985C96" w:rsidRDefault="00985C96" w:rsidP="00985C96">
      <w:pPr>
        <w:tabs>
          <w:tab w:val="left" w:pos="9288"/>
        </w:tabs>
        <w:ind w:left="55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6" w:rsidRPr="00985C96" w:rsidRDefault="00985C96" w:rsidP="00985C96">
      <w:pPr>
        <w:tabs>
          <w:tab w:val="left" w:pos="9288"/>
        </w:tabs>
        <w:ind w:left="55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6" w:rsidRPr="00985C96" w:rsidRDefault="00985C96" w:rsidP="00985C96">
      <w:pPr>
        <w:tabs>
          <w:tab w:val="left" w:pos="9288"/>
        </w:tabs>
        <w:ind w:left="55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C96" w:rsidRDefault="00985C96" w:rsidP="00985C9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85C96" w:rsidRDefault="00985C96" w:rsidP="00985C9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85C96" w:rsidRDefault="00985C96" w:rsidP="00985C9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8F2B08" w:rsidRDefault="008F2B08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8F2B08" w:rsidRDefault="008F2B08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8F2B08" w:rsidRDefault="008F2B08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66CE1" w:rsidRDefault="00F66CE1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66CE1" w:rsidRDefault="00F66CE1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66CE1" w:rsidRDefault="00F66CE1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66CE1" w:rsidRDefault="00F66CE1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66CE1" w:rsidRDefault="00F66CE1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66CE1" w:rsidRDefault="00F66CE1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66CE1" w:rsidRDefault="00F66CE1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66CE1" w:rsidRDefault="00F66CE1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66CE1" w:rsidRDefault="00F66CE1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66CE1" w:rsidRDefault="00F66CE1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66CE1" w:rsidRDefault="00F66CE1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66CE1" w:rsidRDefault="00F66CE1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66CE1" w:rsidRDefault="00F66CE1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5015D9" w:rsidRPr="00655E27" w:rsidRDefault="005015D9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55E27">
        <w:rPr>
          <w:rFonts w:ascii="Times New Roman" w:eastAsia="Times New Roman" w:hAnsi="Times New Roman"/>
          <w:b/>
          <w:sz w:val="24"/>
          <w:szCs w:val="24"/>
          <w:lang w:val="ru-RU"/>
        </w:rPr>
        <w:lastRenderedPageBreak/>
        <w:t>СОДЕРЖАНИЕ</w:t>
      </w:r>
    </w:p>
    <w:p w:rsidR="005015D9" w:rsidRPr="00503001" w:rsidRDefault="005015D9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5015D9" w:rsidRPr="00503001" w:rsidRDefault="005015D9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503001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F66CE1">
        <w:rPr>
          <w:rFonts w:ascii="Times New Roman" w:eastAsia="Times New Roman" w:hAnsi="Times New Roman"/>
          <w:sz w:val="24"/>
          <w:szCs w:val="24"/>
          <w:lang w:val="ru-RU"/>
        </w:rPr>
        <w:t xml:space="preserve">1. </w:t>
      </w:r>
      <w:r w:rsidRPr="00503001">
        <w:rPr>
          <w:rFonts w:ascii="Times New Roman" w:eastAsia="Times New Roman" w:hAnsi="Times New Roman"/>
          <w:sz w:val="24"/>
          <w:szCs w:val="24"/>
          <w:lang w:val="ru-RU"/>
        </w:rPr>
        <w:t>Планируемые результаты изу</w:t>
      </w:r>
      <w:r>
        <w:rPr>
          <w:rFonts w:ascii="Times New Roman" w:eastAsia="Times New Roman" w:hAnsi="Times New Roman"/>
          <w:sz w:val="24"/>
          <w:szCs w:val="24"/>
          <w:lang w:val="ru-RU"/>
        </w:rPr>
        <w:t>чения у</w:t>
      </w:r>
      <w:r w:rsidR="00E23A73">
        <w:rPr>
          <w:rFonts w:ascii="Times New Roman" w:eastAsia="Times New Roman" w:hAnsi="Times New Roman"/>
          <w:sz w:val="24"/>
          <w:szCs w:val="24"/>
          <w:lang w:val="ru-RU"/>
        </w:rPr>
        <w:t>чебного предмета «Право</w:t>
      </w:r>
      <w:r w:rsidRPr="00503001">
        <w:rPr>
          <w:rFonts w:ascii="Times New Roman" w:eastAsia="Times New Roman" w:hAnsi="Times New Roman"/>
          <w:sz w:val="24"/>
          <w:szCs w:val="24"/>
          <w:lang w:val="ru-RU"/>
        </w:rPr>
        <w:t>»       ……</w:t>
      </w:r>
      <w:r>
        <w:rPr>
          <w:rFonts w:ascii="Times New Roman" w:eastAsia="Times New Roman" w:hAnsi="Times New Roman"/>
          <w:sz w:val="24"/>
          <w:szCs w:val="24"/>
          <w:lang w:val="ru-RU"/>
        </w:rPr>
        <w:t>………………</w:t>
      </w:r>
      <w:r w:rsidR="00F66CE1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5015D9" w:rsidRPr="00503001" w:rsidRDefault="005015D9" w:rsidP="005015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503001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F66CE1">
        <w:rPr>
          <w:rFonts w:ascii="Times New Roman" w:eastAsia="Times New Roman" w:hAnsi="Times New Roman"/>
          <w:sz w:val="24"/>
          <w:szCs w:val="24"/>
          <w:lang w:val="ru-RU"/>
        </w:rPr>
        <w:t xml:space="preserve">2. </w:t>
      </w:r>
      <w:r w:rsidRPr="00503001">
        <w:rPr>
          <w:rFonts w:ascii="Times New Roman" w:eastAsia="Times New Roman" w:hAnsi="Times New Roman"/>
          <w:sz w:val="24"/>
          <w:szCs w:val="24"/>
          <w:lang w:val="ru-RU"/>
        </w:rPr>
        <w:t xml:space="preserve">Содержание </w:t>
      </w:r>
      <w:r w:rsidR="00E23A73">
        <w:rPr>
          <w:rFonts w:ascii="Times New Roman" w:eastAsia="Times New Roman" w:hAnsi="Times New Roman"/>
          <w:sz w:val="24"/>
          <w:szCs w:val="24"/>
          <w:lang w:val="ru-RU"/>
        </w:rPr>
        <w:t>предмета  «Право</w:t>
      </w:r>
      <w:r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Pr="00503001">
        <w:rPr>
          <w:rFonts w:ascii="Times New Roman" w:eastAsia="Times New Roman" w:hAnsi="Times New Roman"/>
          <w:sz w:val="24"/>
          <w:szCs w:val="24"/>
          <w:lang w:val="ru-RU"/>
        </w:rPr>
        <w:t xml:space="preserve"> (10</w:t>
      </w:r>
      <w:r w:rsidR="00295F62">
        <w:rPr>
          <w:rFonts w:ascii="Times New Roman" w:eastAsia="Times New Roman" w:hAnsi="Times New Roman"/>
          <w:sz w:val="24"/>
          <w:szCs w:val="24"/>
          <w:lang w:val="ru-RU"/>
        </w:rPr>
        <w:t xml:space="preserve"> -11</w:t>
      </w:r>
      <w:r w:rsidRPr="0050300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кл.)………………………………………</w:t>
      </w:r>
      <w:r w:rsidR="00E23A73">
        <w:rPr>
          <w:rFonts w:ascii="Times New Roman" w:eastAsia="Times New Roman" w:hAnsi="Times New Roman"/>
          <w:sz w:val="24"/>
          <w:szCs w:val="24"/>
          <w:lang w:val="ru-RU"/>
        </w:rPr>
        <w:t>……………</w:t>
      </w:r>
    </w:p>
    <w:p w:rsidR="00985C96" w:rsidRDefault="005015D9" w:rsidP="00985C9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503001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F66CE1">
        <w:rPr>
          <w:rFonts w:ascii="Times New Roman" w:eastAsia="Times New Roman" w:hAnsi="Times New Roman"/>
          <w:sz w:val="24"/>
          <w:szCs w:val="24"/>
          <w:lang w:val="ru-RU"/>
        </w:rPr>
        <w:t xml:space="preserve">3. </w:t>
      </w:r>
      <w:r w:rsidRPr="00503001">
        <w:rPr>
          <w:rFonts w:ascii="Times New Roman" w:eastAsia="Times New Roman" w:hAnsi="Times New Roman"/>
          <w:sz w:val="24"/>
          <w:szCs w:val="24"/>
          <w:lang w:val="ru-RU"/>
        </w:rPr>
        <w:t>Календарно-тематическое планирован</w:t>
      </w:r>
      <w:r w:rsidR="00985C96">
        <w:rPr>
          <w:rFonts w:ascii="Times New Roman" w:eastAsia="Times New Roman" w:hAnsi="Times New Roman"/>
          <w:sz w:val="24"/>
          <w:szCs w:val="24"/>
          <w:lang w:val="ru-RU"/>
        </w:rPr>
        <w:t xml:space="preserve">ие </w:t>
      </w:r>
      <w:r w:rsidR="00F66CE1">
        <w:rPr>
          <w:rFonts w:ascii="Times New Roman" w:eastAsia="Times New Roman" w:hAnsi="Times New Roman"/>
          <w:sz w:val="24"/>
          <w:szCs w:val="24"/>
          <w:lang w:val="ru-RU"/>
        </w:rPr>
        <w:t>…………………………………………………..</w:t>
      </w:r>
    </w:p>
    <w:p w:rsidR="00F8692D" w:rsidRDefault="00F8692D" w:rsidP="00985C9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015D9" w:rsidRPr="00295F62" w:rsidRDefault="005015D9" w:rsidP="00F66CE1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/>
        </w:rPr>
      </w:pPr>
      <w:r w:rsidRPr="00295F6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 xml:space="preserve">Раздел 1. </w:t>
      </w:r>
      <w:r w:rsidRPr="00295F6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/>
        </w:rPr>
        <w:t xml:space="preserve">Личностные, </w:t>
      </w:r>
      <w:proofErr w:type="spellStart"/>
      <w:r w:rsidRPr="00295F6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/>
        </w:rPr>
        <w:t>метапредметные</w:t>
      </w:r>
      <w:proofErr w:type="spellEnd"/>
      <w:r w:rsidRPr="00295F6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/>
        </w:rPr>
        <w:t xml:space="preserve"> и предметные результаты</w:t>
      </w:r>
    </w:p>
    <w:p w:rsidR="005015D9" w:rsidRPr="00295F62" w:rsidRDefault="005015D9" w:rsidP="005015D9">
      <w:pPr>
        <w:jc w:val="center"/>
        <w:rPr>
          <w:rFonts w:ascii="Times New Roman" w:eastAsia="Times New Roman" w:hAnsi="Times New Roman" w:cs="Times New Roman"/>
          <w:b/>
          <w:bCs/>
          <w:strike/>
          <w:noProof w:val="0"/>
          <w:sz w:val="28"/>
          <w:szCs w:val="28"/>
          <w:lang w:val="ru-RU" w:eastAsia="ru-RU"/>
        </w:rPr>
      </w:pPr>
      <w:r w:rsidRPr="00295F6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/>
        </w:rPr>
        <w:t xml:space="preserve">освоения учебного предмета </w:t>
      </w:r>
      <w:r w:rsidR="00DC2229" w:rsidRPr="00295F6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«Право</w:t>
      </w:r>
      <w:r w:rsidRPr="00295F6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»</w:t>
      </w:r>
    </w:p>
    <w:p w:rsidR="005015D9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AD3D56">
        <w:rPr>
          <w:b/>
          <w:szCs w:val="24"/>
          <w:lang w:val="ru-RU"/>
        </w:rPr>
        <w:t>Личностными</w:t>
      </w:r>
      <w:r w:rsidRPr="00AD3D56">
        <w:rPr>
          <w:szCs w:val="24"/>
          <w:lang w:val="ru-RU"/>
        </w:rPr>
        <w:t xml:space="preserve"> результатамы, формируемыми при изучении содержания курса, являются: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5015D9" w:rsidRPr="00123D86" w:rsidRDefault="00DC222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proofErr w:type="gramStart"/>
      <w:r>
        <w:rPr>
          <w:szCs w:val="24"/>
          <w:lang w:val="ru-RU"/>
        </w:rPr>
        <w:t>–</w:t>
      </w:r>
      <w:r>
        <w:rPr>
          <w:szCs w:val="24"/>
          <w:lang w:val="ru-RU"/>
        </w:rPr>
        <w:tab/>
      </w:r>
      <w:r w:rsidR="005015D9" w:rsidRPr="00123D86">
        <w:rPr>
          <w:szCs w:val="24"/>
          <w:lang w:val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proofErr w:type="gramStart"/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lastRenderedPageBreak/>
        <w:t>–</w:t>
      </w:r>
      <w:r w:rsidRPr="00123D86">
        <w:rPr>
          <w:szCs w:val="24"/>
          <w:lang w:val="ru-RU"/>
        </w:rPr>
        <w:tab/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5015D9" w:rsidRPr="00BB633A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 xml:space="preserve">ответственное отношение к созданию семьи на основе осознанного принятия ценностей семейной жизни; 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5015D9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AD3D56">
        <w:rPr>
          <w:b/>
          <w:szCs w:val="24"/>
          <w:lang w:val="ru-RU"/>
        </w:rPr>
        <w:t>Метапредметные</w:t>
      </w:r>
      <w:r w:rsidRPr="00AD3D56">
        <w:rPr>
          <w:szCs w:val="24"/>
          <w:lang w:val="ru-RU"/>
        </w:rPr>
        <w:t xml:space="preserve"> ре</w:t>
      </w:r>
      <w:r w:rsidR="00DC2229">
        <w:rPr>
          <w:szCs w:val="24"/>
          <w:lang w:val="ru-RU"/>
        </w:rPr>
        <w:t>зультаты изучения прова</w:t>
      </w:r>
      <w:r w:rsidRPr="00AD3D56">
        <w:rPr>
          <w:szCs w:val="24"/>
          <w:lang w:val="ru-RU"/>
        </w:rPr>
        <w:t xml:space="preserve"> проявляются в: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szCs w:val="24"/>
          <w:lang w:val="ru-RU"/>
        </w:rPr>
      </w:pPr>
      <w:r w:rsidRPr="00123D86">
        <w:rPr>
          <w:b/>
          <w:szCs w:val="24"/>
          <w:lang w:val="ru-RU"/>
        </w:rPr>
        <w:t>1.</w:t>
      </w:r>
      <w:r w:rsidRPr="00123D86">
        <w:rPr>
          <w:b/>
          <w:szCs w:val="24"/>
          <w:lang w:val="ru-RU"/>
        </w:rPr>
        <w:tab/>
        <w:t>Регулятивные универсальные учебные действия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Выпускник научится: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ставить и формулировать собственные задачи в образовательной деятельности и жизненных ситуациях;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организовывать эффективный поиск ресурсов, необходимых для достижения поставленной цели;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сопоставлять полученный результат деятельности с поставленной заранее целью.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szCs w:val="24"/>
          <w:lang w:val="ru-RU"/>
        </w:rPr>
      </w:pPr>
      <w:r w:rsidRPr="00123D86">
        <w:rPr>
          <w:b/>
          <w:szCs w:val="24"/>
          <w:lang w:val="ru-RU"/>
        </w:rPr>
        <w:t>2. Познавательные универсальные учебные действия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 xml:space="preserve">Выпускник научится: 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lastRenderedPageBreak/>
        <w:t>–</w:t>
      </w:r>
      <w:r w:rsidRPr="00123D86">
        <w:rPr>
          <w:szCs w:val="24"/>
          <w:lang w:val="ru-RU"/>
        </w:rPr>
        <w:tab/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менять и удерживать разные позиции в познавательной деятельности.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szCs w:val="24"/>
          <w:lang w:val="ru-RU"/>
        </w:rPr>
      </w:pPr>
      <w:r w:rsidRPr="00123D86">
        <w:rPr>
          <w:b/>
          <w:szCs w:val="24"/>
          <w:lang w:val="ru-RU"/>
        </w:rPr>
        <w:t>3.</w:t>
      </w:r>
      <w:r w:rsidRPr="00123D86">
        <w:rPr>
          <w:b/>
          <w:szCs w:val="24"/>
          <w:lang w:val="ru-RU"/>
        </w:rPr>
        <w:tab/>
        <w:t>Коммуникативные универсальные учебные действия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Выпускник научится: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 w:rsidR="005015D9" w:rsidRPr="00123D8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015D9" w:rsidRPr="00AD3D5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123D86">
        <w:rPr>
          <w:szCs w:val="24"/>
          <w:lang w:val="ru-RU"/>
        </w:rPr>
        <w:t>–</w:t>
      </w:r>
      <w:r w:rsidRPr="00123D86">
        <w:rPr>
          <w:szCs w:val="24"/>
          <w:lang w:val="ru-RU"/>
        </w:rPr>
        <w:tab/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015D9" w:rsidRPr="00AD3D56" w:rsidRDefault="005015D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 w:rsidRPr="00AD3D56">
        <w:rPr>
          <w:b/>
          <w:szCs w:val="24"/>
          <w:lang w:val="ru-RU"/>
        </w:rPr>
        <w:t>Предметными</w:t>
      </w:r>
      <w:r w:rsidRPr="00AD3D56">
        <w:rPr>
          <w:szCs w:val="24"/>
          <w:lang w:val="ru-RU"/>
        </w:rPr>
        <w:t xml:space="preserve"> результатами освоения содерж</w:t>
      </w:r>
      <w:r w:rsidR="00DC2229">
        <w:rPr>
          <w:szCs w:val="24"/>
          <w:lang w:val="ru-RU"/>
        </w:rPr>
        <w:t>ания программы по праву</w:t>
      </w:r>
      <w:r w:rsidRPr="00AD3D56">
        <w:rPr>
          <w:szCs w:val="24"/>
          <w:lang w:val="ru-RU"/>
        </w:rPr>
        <w:t xml:space="preserve"> являются:</w:t>
      </w:r>
    </w:p>
    <w:p w:rsidR="005015D9" w:rsidRPr="00AD3D56" w:rsidRDefault="00DC222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>
        <w:rPr>
          <w:szCs w:val="24"/>
          <w:lang w:val="ru-RU"/>
        </w:rPr>
        <w:t>1</w:t>
      </w:r>
      <w:r w:rsidR="005015D9" w:rsidRPr="00AD3D56">
        <w:rPr>
          <w:szCs w:val="24"/>
          <w:lang w:val="ru-RU"/>
        </w:rPr>
        <w:t xml:space="preserve">. </w:t>
      </w:r>
      <w:proofErr w:type="gramStart"/>
      <w:r w:rsidR="005015D9" w:rsidRPr="00AD3D56">
        <w:rPr>
          <w:szCs w:val="24"/>
          <w:lang w:val="ru-RU"/>
        </w:rPr>
        <w:t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одобряемх в современном российском обществе социальных ценностей;</w:t>
      </w:r>
      <w:proofErr w:type="gramEnd"/>
    </w:p>
    <w:p w:rsidR="005015D9" w:rsidRPr="00AD3D56" w:rsidRDefault="00DC222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>
        <w:rPr>
          <w:szCs w:val="24"/>
          <w:lang w:val="ru-RU"/>
        </w:rPr>
        <w:t>2</w:t>
      </w:r>
      <w:r w:rsidR="005015D9" w:rsidRPr="00AD3D56">
        <w:rPr>
          <w:szCs w:val="24"/>
          <w:lang w:val="ru-RU"/>
        </w:rPr>
        <w:t>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5015D9" w:rsidRPr="00AD3D56" w:rsidRDefault="00DC222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>
        <w:rPr>
          <w:szCs w:val="24"/>
          <w:lang w:val="ru-RU"/>
        </w:rPr>
        <w:t>3</w:t>
      </w:r>
      <w:r w:rsidR="005015D9" w:rsidRPr="00AD3D56">
        <w:rPr>
          <w:szCs w:val="24"/>
          <w:lang w:val="ru-RU"/>
        </w:rPr>
        <w:t>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5015D9" w:rsidRPr="00AD3D56" w:rsidRDefault="00DC222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>
        <w:rPr>
          <w:szCs w:val="24"/>
          <w:lang w:val="ru-RU"/>
        </w:rPr>
        <w:t>4</w:t>
      </w:r>
      <w:r w:rsidR="005015D9" w:rsidRPr="00AD3D56">
        <w:rPr>
          <w:szCs w:val="24"/>
          <w:lang w:val="ru-RU"/>
        </w:rPr>
        <w:t>. Приверженность гуманистическим и демократическим ценностям, патриотизм и гражданственность;</w:t>
      </w:r>
    </w:p>
    <w:p w:rsidR="005015D9" w:rsidRPr="00AD3D56" w:rsidRDefault="00DC222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>
        <w:rPr>
          <w:szCs w:val="24"/>
          <w:lang w:val="ru-RU"/>
        </w:rPr>
        <w:lastRenderedPageBreak/>
        <w:t>5</w:t>
      </w:r>
      <w:r w:rsidR="005015D9" w:rsidRPr="00AD3D56">
        <w:rPr>
          <w:szCs w:val="24"/>
          <w:lang w:val="ru-RU"/>
        </w:rPr>
        <w:t>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5015D9" w:rsidRPr="00AD3D56" w:rsidRDefault="00DC222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>
        <w:rPr>
          <w:szCs w:val="24"/>
          <w:lang w:val="ru-RU"/>
        </w:rPr>
        <w:t>6</w:t>
      </w:r>
      <w:r w:rsidR="005015D9" w:rsidRPr="00AD3D56">
        <w:rPr>
          <w:szCs w:val="24"/>
          <w:lang w:val="ru-RU"/>
        </w:rPr>
        <w:t>. Понимание значения трудовой деятельности для личности и общества;</w:t>
      </w:r>
    </w:p>
    <w:p w:rsidR="005015D9" w:rsidRPr="00AD3D56" w:rsidRDefault="00DC2229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>
        <w:rPr>
          <w:szCs w:val="24"/>
          <w:lang w:val="ru-RU"/>
        </w:rPr>
        <w:t>7</w:t>
      </w:r>
      <w:r w:rsidR="005015D9" w:rsidRPr="00AD3D56">
        <w:rPr>
          <w:szCs w:val="24"/>
          <w:lang w:val="ru-RU"/>
        </w:rPr>
        <w:t>. Понимание роли искусства в становлении личности и в жизни общества;</w:t>
      </w:r>
    </w:p>
    <w:p w:rsidR="005015D9" w:rsidRPr="00AD3D56" w:rsidRDefault="00985C96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>
        <w:rPr>
          <w:szCs w:val="24"/>
          <w:lang w:val="ru-RU"/>
        </w:rPr>
        <w:t>8</w:t>
      </w:r>
      <w:r w:rsidR="005015D9" w:rsidRPr="00AD3D56">
        <w:rPr>
          <w:szCs w:val="24"/>
          <w:lang w:val="ru-RU"/>
        </w:rPr>
        <w:t>. Знание определяющих признаков коммуникативной деятельности в сравнении с другими видами деятельности;</w:t>
      </w:r>
    </w:p>
    <w:p w:rsidR="005015D9" w:rsidRPr="00AD3D56" w:rsidRDefault="00985C96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>
        <w:rPr>
          <w:szCs w:val="24"/>
          <w:lang w:val="ru-RU"/>
        </w:rPr>
        <w:t>9</w:t>
      </w:r>
      <w:r w:rsidR="005015D9" w:rsidRPr="00AD3D56">
        <w:rPr>
          <w:szCs w:val="24"/>
          <w:lang w:val="ru-RU"/>
        </w:rPr>
        <w:t>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5015D9" w:rsidRPr="00AD3D56" w:rsidRDefault="00985C96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>
        <w:rPr>
          <w:szCs w:val="24"/>
          <w:lang w:val="ru-RU"/>
        </w:rPr>
        <w:t>10</w:t>
      </w:r>
      <w:r w:rsidR="005015D9" w:rsidRPr="00AD3D56">
        <w:rPr>
          <w:szCs w:val="24"/>
          <w:lang w:val="ru-RU"/>
        </w:rPr>
        <w:t>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5015D9" w:rsidRDefault="00985C96" w:rsidP="005015D9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Cs w:val="24"/>
          <w:lang w:val="ru-RU"/>
        </w:rPr>
      </w:pPr>
      <w:r>
        <w:rPr>
          <w:szCs w:val="24"/>
          <w:lang w:val="ru-RU"/>
        </w:rPr>
        <w:t>11</w:t>
      </w:r>
      <w:r w:rsidR="005015D9" w:rsidRPr="00AD3D56">
        <w:rPr>
          <w:szCs w:val="24"/>
          <w:lang w:val="ru-RU"/>
        </w:rPr>
        <w:t>. Понимание значения коммуникации в межличностном общении;</w:t>
      </w:r>
    </w:p>
    <w:p w:rsidR="00985C96" w:rsidRPr="00985C96" w:rsidRDefault="00985C96" w:rsidP="00985C96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u-RU"/>
        </w:rPr>
      </w:pPr>
    </w:p>
    <w:p w:rsidR="00655E27" w:rsidRPr="00B6406F" w:rsidRDefault="00F66CE1" w:rsidP="00295F62">
      <w:pPr>
        <w:suppressAutoHyphens/>
        <w:spacing w:line="276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/>
        </w:rPr>
      </w:pPr>
      <w:r w:rsidRPr="00B6406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/>
        </w:rPr>
        <w:t>Раздел 2</w:t>
      </w:r>
      <w:r w:rsidR="00655E27" w:rsidRPr="00B6406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/>
        </w:rPr>
        <w:t>. Содержание предмета «Право»</w:t>
      </w:r>
    </w:p>
    <w:p w:rsidR="00985C96" w:rsidRPr="00B6406F" w:rsidRDefault="00985C96" w:rsidP="00C07880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6406F">
        <w:rPr>
          <w:rFonts w:ascii="Times New Roman" w:hAnsi="Times New Roman" w:cs="Times New Roman"/>
          <w:b/>
          <w:sz w:val="24"/>
          <w:szCs w:val="24"/>
          <w:lang w:val="ru-RU"/>
        </w:rPr>
        <w:t>Теория государства и права</w:t>
      </w:r>
      <w:r w:rsidR="00C07880" w:rsidRPr="00B6406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85C96" w:rsidRPr="00B6406F" w:rsidRDefault="00985C96" w:rsidP="00C0788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Теории происхождения государства и права. Признаки государства.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Теории сущности государства.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Конфедерация. Политический режим: демократический, 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нормативно-правовых актов. Социальные нормы. Структура и классификация правовых норм. Система российского права. </w:t>
      </w:r>
      <w:r w:rsidRPr="00B6406F">
        <w:rPr>
          <w:rFonts w:ascii="Times New Roman" w:hAnsi="Times New Roman" w:cs="Times New Roman"/>
          <w:i/>
          <w:sz w:val="24"/>
          <w:szCs w:val="24"/>
          <w:lang w:val="ru-RU"/>
        </w:rPr>
        <w:t>Юридическая техника.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Формы реализации права.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Виды и способы толкования права.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Субъекты и объекты правоотношения. Правоспособность, дееспособность и деликтоспособность.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>Юридические факты.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Гарантии законности и правопорядка. Правосознание. Правовая культура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>. Правовой нигилизм. Правовое воспитание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>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Признаки и виды правонарушений. Юридическая ответственность. Презумпция невиновности.</w:t>
      </w:r>
    </w:p>
    <w:p w:rsidR="00985C96" w:rsidRPr="00B6406F" w:rsidRDefault="00985C96" w:rsidP="00C07880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6406F">
        <w:rPr>
          <w:rFonts w:ascii="Times New Roman" w:hAnsi="Times New Roman" w:cs="Times New Roman"/>
          <w:b/>
          <w:sz w:val="24"/>
          <w:szCs w:val="24"/>
          <w:lang w:val="ru-RU"/>
        </w:rPr>
        <w:t>Конституционное право</w:t>
      </w:r>
      <w:r w:rsidR="00C07880" w:rsidRPr="00B6406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85C96" w:rsidRPr="00B6406F" w:rsidRDefault="00985C96" w:rsidP="00C0788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Конституционное право. </w:t>
      </w:r>
      <w:r w:rsidRPr="00B6406F">
        <w:rPr>
          <w:rFonts w:ascii="Times New Roman" w:hAnsi="Times New Roman" w:cs="Times New Roman"/>
          <w:i/>
          <w:sz w:val="24"/>
          <w:szCs w:val="24"/>
          <w:lang w:val="ru-RU"/>
        </w:rPr>
        <w:t>Виды конституций.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Конституция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Уполномоченный по правам человека. Конституционные обязанности гражданина РФ. Воинская обязанность и альтернативная гражданская служба. Система органов государственной власти Российской Федерации. Президент Российской Федерации: правовой статус, функции и полномочия. </w:t>
      </w:r>
      <w:r w:rsidRPr="00B6406F">
        <w:rPr>
          <w:rFonts w:ascii="Times New Roman" w:hAnsi="Times New Roman" w:cs="Times New Roman"/>
          <w:i/>
          <w:sz w:val="24"/>
          <w:szCs w:val="24"/>
          <w:lang w:val="ru-RU"/>
        </w:rPr>
        <w:t>Виды парламентов.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Федеральное Собрание Российской Федерации: структура, полномочия и функции. Правительство Российской Федерации: порядок формирования, области деятельности, структура. 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Система и функции правоохранительных органов Российской Федерации.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Принципы и виды правотворчества. 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Законодательный процесс: субъекты законодательной инициативы, стадии законодательного 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процесса в Российской Федерации. Избирательное право и избирательный процесс в Российской Федерации.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Виды и особенности избирательных систем.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Стадии избирательного процесса. Выборы. Референдум. Система органов местного самоуправления. Принципы местного самоуправления.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>Сферы деятельности органов местного самоуправления.</w:t>
      </w:r>
    </w:p>
    <w:p w:rsidR="00985C96" w:rsidRPr="00B6406F" w:rsidRDefault="00985C96" w:rsidP="00C07880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6406F">
        <w:rPr>
          <w:rFonts w:ascii="Times New Roman" w:hAnsi="Times New Roman" w:cs="Times New Roman"/>
          <w:b/>
          <w:sz w:val="24"/>
          <w:szCs w:val="24"/>
          <w:lang w:val="ru-RU"/>
        </w:rPr>
        <w:t>Международное право</w:t>
      </w:r>
      <w:r w:rsidR="00C07880" w:rsidRPr="00B6406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85C96" w:rsidRPr="00B6406F" w:rsidRDefault="00985C96" w:rsidP="00C0788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принципы и источники международного права. Субъекты международного права.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Международно-правовое признание.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Мирное разрешение международных споров.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Источники и основания международно-правовой ответственности.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Права человека: сущность, структура, история. Классификация прав человека. Право на благоприятную окружающую среду. Права ребенка.  Нарушения прав человека. Международные договоры о защите прав человека. Международная система защиты прав человека в рамках Организации Объединенных Наций. Региональная система защиты прав человека. Рассмотрение жалоб в Европейском суде по правам человека. Международная защита прав человека в условиях военного времени. Источники и принципы международного гуманитарного права.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Международный Комитет Красного Креста. 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>Участники вооруженных конфликтов: комбатанты и некомбатанты.Защита жертв войны. Защита гражданских объектов и культурных ценностей. Запрещенные средства и методы ведения военных действий.</w:t>
      </w:r>
    </w:p>
    <w:p w:rsidR="00985C96" w:rsidRPr="00B6406F" w:rsidRDefault="00985C96" w:rsidP="00C0788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406F">
        <w:rPr>
          <w:rFonts w:ascii="Times New Roman" w:hAnsi="Times New Roman" w:cs="Times New Roman"/>
          <w:b/>
          <w:sz w:val="24"/>
          <w:szCs w:val="24"/>
          <w:lang w:val="ru-RU"/>
        </w:rPr>
        <w:t>Основные отрасли российского права</w:t>
      </w:r>
      <w:r w:rsidR="00C07880" w:rsidRPr="00B64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5C96" w:rsidRPr="00B6406F" w:rsidRDefault="00985C96" w:rsidP="00C0788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Гражданское право: предмет, метод, источники, принципы. Виды гражданско-правовых отношений. Субъекты гражданских правоотношений. Физические лица.  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Реституция.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Гражданско-правовой договор. Порядок заключения договора: оферта и акцепт. Наследование. Завещание.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Страхование и его виды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. Формы защиты гражданских прав. Гражданско-правовая ответственность. Защита прав потребителей.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Непреодолимая сила.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Право на результаты интеллектуальной деятельности: авторские и смежные права, патентное право, ноу-хау. 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 Права и обязанности членов семьи. Лишение родительских прав.Ответственность родителей по воспитанию детей. Формы воспитания детей, оставшихся без попечения родителей.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Усыновление. Опека и попечительство.Приемная семья.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Виды времени отдыха.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Заработная плата. Особенности правового регулирования труда несовершеннолетних. Трудовые споры. Дисциплинарная ответственности. 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>Финансовое право.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Правовое регулирование банковской деятельности. Структура банковской системы РФ.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Права и обязанности вкладчиков.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Источники налогового права. Субъекты и объекты налоговых правоотношений. Права и обязанности налогоплательщика. 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>Финансовый аудит.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 Виды налогов. Налоговые правонарушения. Ответственность за уклонение от уплаты налогов. Жилищные правоотношения. Образовательное право. Права и обязанности участников образовательного процесса.</w:t>
      </w:r>
    </w:p>
    <w:p w:rsidR="00985C96" w:rsidRPr="00B6406F" w:rsidRDefault="00985C96" w:rsidP="00C0788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406F">
        <w:rPr>
          <w:rFonts w:ascii="Times New Roman" w:hAnsi="Times New Roman" w:cs="Times New Roman"/>
          <w:sz w:val="24"/>
          <w:szCs w:val="24"/>
          <w:lang w:val="ru-RU"/>
        </w:rPr>
        <w:t>Основы российского судопроизводства</w:t>
      </w:r>
      <w:r w:rsidR="00C07880" w:rsidRPr="00B64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5C96" w:rsidRPr="00B6406F" w:rsidRDefault="00985C96" w:rsidP="00C0788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406F">
        <w:rPr>
          <w:rFonts w:ascii="Times New Roman" w:hAnsi="Times New Roman" w:cs="Times New Roman"/>
          <w:sz w:val="24"/>
          <w:szCs w:val="24"/>
          <w:lang w:val="ru-RU"/>
        </w:rPr>
        <w:t xml:space="preserve">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</w:t>
      </w:r>
      <w:r w:rsidRPr="00B6406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правонарушениях. Юридические профессии: судьи, адвокаты, прокуроры, нотариусы, следователи.</w:t>
      </w:r>
      <w:r w:rsidRPr="00B640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Особенности профессиональной деятельности юриста.</w:t>
      </w:r>
    </w:p>
    <w:p w:rsidR="008F1F91" w:rsidRPr="00B6406F" w:rsidRDefault="008F1F91" w:rsidP="00655E2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5C0" w:rsidRPr="00B6406F" w:rsidRDefault="00F66CE1" w:rsidP="00295F62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6406F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Раздел 3.</w:t>
      </w:r>
    </w:p>
    <w:p w:rsidR="00F8692D" w:rsidRPr="00B6406F" w:rsidRDefault="00F66CE1" w:rsidP="00295F62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B6406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F8692D" w:rsidRPr="00B6406F">
        <w:rPr>
          <w:rFonts w:ascii="Times New Roman" w:hAnsi="Times New Roman" w:cs="Times New Roman"/>
          <w:b/>
          <w:sz w:val="24"/>
          <w:szCs w:val="24"/>
          <w:lang w:val="ru-RU" w:eastAsia="ru-RU"/>
        </w:rPr>
        <w:t>КАЛЕНДАРНО  - ТЕМАТИЧЕСКОЕ ПЛАНИРОВАНИЕ</w:t>
      </w:r>
      <w:r w:rsidR="00295F62" w:rsidRPr="00B6406F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F8692D" w:rsidRPr="00B6406F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КУРСА «ПРАВО». 10 класс. </w:t>
      </w:r>
    </w:p>
    <w:p w:rsidR="006D05C0" w:rsidRPr="00B6406F" w:rsidRDefault="006D05C0" w:rsidP="00295F62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954"/>
        <w:gridCol w:w="1417"/>
        <w:gridCol w:w="1701"/>
      </w:tblGrid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295F62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сроки</w:t>
            </w: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1-2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Юриспруденция как важная область человеческих знаний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Особенности и закономерности возникновения права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5-6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Принципы, аксиомы и презумпции права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7-8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Система регулирования общественных отношений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9-10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обобщения. Практикум. Как выполняют тестовые задания по праву. Подготовка к ЕГЭ.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11-12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Система права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13-14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Правотворчество и процесс формирования права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15-16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Формы права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17-18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Действие норм права во времени,</w:t>
            </w:r>
          </w:p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пространстве и по кругу лиц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19-20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Реализация права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Толкование права: задачи и особенности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обобщения. Практикум. Подготовка к ЕГЭ.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23-24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Правоотношения и их виды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25- 26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Правонарушения и их характеристика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27-28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Юридическая ответственность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29-30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Правосознание и правовая культура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Правовые системы современности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обобщения по теме «Правоотношения и правовая культура». Практикум. Подготовка к ЕГЭ.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33-34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Понятие государства и его признаки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35-36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Теории происхождения государства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37-38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и функции государства  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39-40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Форма государства   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41-42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Организация власти и управления в стране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43-44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Правовое государство и его сущность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45-46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Практикум. Работа с учебным текстом. Написание эссе по правовой теме.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47-48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Конституция Российской Федерации - основной закон страны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49-50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</w:rPr>
              <w:t>Практикум. Работа с документами. Тесты. Подготовка к ЕГЭ</w:t>
            </w:r>
            <w:r w:rsidRPr="00B6406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51-52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Гражданство как правовая категория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53-54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Правовой статус человека в демократическом правовом государстве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55-56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Избирательные системы и их виды   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обобщения по теме «Государство и право».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58-59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Защита прав человека в государстве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60-61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Правоохранительные органы Российской Федерации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62-63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обобщения. Практикум. Подготовка к ЕГЭ.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64-65 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Защита проектов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66-67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Итоговое тестирование </w:t>
            </w:r>
          </w:p>
        </w:tc>
        <w:tc>
          <w:tcPr>
            <w:tcW w:w="1417" w:type="dxa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1C2A" w:rsidRPr="00B6406F" w:rsidTr="00FC211C">
        <w:tc>
          <w:tcPr>
            <w:tcW w:w="1242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68</w:t>
            </w:r>
          </w:p>
        </w:tc>
        <w:tc>
          <w:tcPr>
            <w:tcW w:w="5954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Итоговое обобщение</w:t>
            </w:r>
          </w:p>
        </w:tc>
        <w:tc>
          <w:tcPr>
            <w:tcW w:w="1417" w:type="dxa"/>
          </w:tcPr>
          <w:p w:rsidR="006E1C2A" w:rsidRPr="00B6406F" w:rsidRDefault="006D05C0" w:rsidP="00FC211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E1C2A" w:rsidRPr="00B6406F" w:rsidRDefault="006E1C2A" w:rsidP="00FC21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655E27" w:rsidRPr="00B6406F" w:rsidRDefault="00655E27" w:rsidP="00FC211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5F62" w:rsidRPr="00B6406F" w:rsidRDefault="00295F62" w:rsidP="00FC211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06F">
        <w:rPr>
          <w:rFonts w:ascii="Times New Roman" w:hAnsi="Times New Roman" w:cs="Times New Roman"/>
          <w:b/>
          <w:sz w:val="24"/>
          <w:szCs w:val="24"/>
          <w:lang w:val="ru-RU"/>
        </w:rPr>
        <w:t>Календарно – тематическое планирование курса право 11 класс.</w:t>
      </w:r>
    </w:p>
    <w:p w:rsidR="00FC211C" w:rsidRPr="00B6406F" w:rsidRDefault="00FC211C" w:rsidP="00FC211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9"/>
        <w:tblW w:w="0" w:type="auto"/>
        <w:tblLook w:val="04A0"/>
      </w:tblPr>
      <w:tblGrid>
        <w:gridCol w:w="1384"/>
        <w:gridCol w:w="5812"/>
        <w:gridCol w:w="1559"/>
        <w:gridCol w:w="1927"/>
      </w:tblGrid>
      <w:tr w:rsidR="00FC211C" w:rsidRPr="00B6406F" w:rsidTr="00FC211C">
        <w:tc>
          <w:tcPr>
            <w:tcW w:w="1384" w:type="dxa"/>
          </w:tcPr>
          <w:p w:rsidR="00FC211C" w:rsidRPr="00B6406F" w:rsidRDefault="00FC211C" w:rsidP="00FC21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812" w:type="dxa"/>
          </w:tcPr>
          <w:p w:rsidR="00FC211C" w:rsidRPr="00B6406F" w:rsidRDefault="00FC211C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C9449B"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</w:t>
            </w:r>
          </w:p>
        </w:tc>
        <w:tc>
          <w:tcPr>
            <w:tcW w:w="1559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 во часов</w:t>
            </w:r>
          </w:p>
        </w:tc>
        <w:tc>
          <w:tcPr>
            <w:tcW w:w="1927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</w:tr>
      <w:tr w:rsidR="00FC211C" w:rsidRPr="00B6406F" w:rsidTr="00FC211C">
        <w:tc>
          <w:tcPr>
            <w:tcW w:w="1384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5812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Гражданское право как отрасль Российского права</w:t>
            </w:r>
          </w:p>
        </w:tc>
        <w:tc>
          <w:tcPr>
            <w:tcW w:w="1559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FC211C" w:rsidRPr="00B6406F" w:rsidRDefault="00FC211C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211C" w:rsidRPr="00B6406F" w:rsidTr="00FC211C">
        <w:tc>
          <w:tcPr>
            <w:tcW w:w="1384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5812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Субъекты гражданских правоотношений</w:t>
            </w:r>
          </w:p>
        </w:tc>
        <w:tc>
          <w:tcPr>
            <w:tcW w:w="1559" w:type="dxa"/>
          </w:tcPr>
          <w:p w:rsidR="00FC211C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FC211C" w:rsidRPr="00B6406F" w:rsidRDefault="00FC211C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211C" w:rsidRPr="00B6406F" w:rsidTr="00FC211C">
        <w:tc>
          <w:tcPr>
            <w:tcW w:w="1384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5812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и сущность договора. Виды договоров.</w:t>
            </w:r>
          </w:p>
        </w:tc>
        <w:tc>
          <w:tcPr>
            <w:tcW w:w="1559" w:type="dxa"/>
          </w:tcPr>
          <w:p w:rsidR="00FC211C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FC211C" w:rsidRPr="00B6406F" w:rsidRDefault="00FC211C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211C" w:rsidRPr="00B6406F" w:rsidTr="00FC211C">
        <w:tc>
          <w:tcPr>
            <w:tcW w:w="1384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5812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 собственности и его виды</w:t>
            </w:r>
          </w:p>
        </w:tc>
        <w:tc>
          <w:tcPr>
            <w:tcW w:w="1559" w:type="dxa"/>
          </w:tcPr>
          <w:p w:rsidR="00FC211C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FC211C" w:rsidRPr="00B6406F" w:rsidRDefault="00FC211C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211C" w:rsidRPr="00B6406F" w:rsidTr="00FC211C">
        <w:tc>
          <w:tcPr>
            <w:tcW w:w="1384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5812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собственность. Порядок защиты прав собственности</w:t>
            </w:r>
          </w:p>
        </w:tc>
        <w:tc>
          <w:tcPr>
            <w:tcW w:w="1559" w:type="dxa"/>
          </w:tcPr>
          <w:p w:rsidR="00FC211C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FC211C" w:rsidRPr="00B6406F" w:rsidRDefault="00FC211C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211C" w:rsidRPr="00B6406F" w:rsidTr="00FC211C">
        <w:tc>
          <w:tcPr>
            <w:tcW w:w="1384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5812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 –правовая ответственность</w:t>
            </w:r>
          </w:p>
        </w:tc>
        <w:tc>
          <w:tcPr>
            <w:tcW w:w="1559" w:type="dxa"/>
          </w:tcPr>
          <w:p w:rsidR="00FC211C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FC211C" w:rsidRPr="00B6406F" w:rsidRDefault="00FC211C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211C" w:rsidRPr="00B6406F" w:rsidTr="00FC211C">
        <w:tc>
          <w:tcPr>
            <w:tcW w:w="1384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5812" w:type="dxa"/>
          </w:tcPr>
          <w:p w:rsidR="00FC211C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Предпринимательство. Предпринимательское право</w:t>
            </w:r>
          </w:p>
        </w:tc>
        <w:tc>
          <w:tcPr>
            <w:tcW w:w="1559" w:type="dxa"/>
          </w:tcPr>
          <w:p w:rsidR="00FC211C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FC211C" w:rsidRPr="00B6406F" w:rsidRDefault="00FC211C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449B" w:rsidRPr="00B6406F" w:rsidTr="00FC211C">
        <w:tc>
          <w:tcPr>
            <w:tcW w:w="1384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5812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 –правовые формы предпринимательской деятельности</w:t>
            </w:r>
          </w:p>
        </w:tc>
        <w:tc>
          <w:tcPr>
            <w:tcW w:w="1559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449B" w:rsidRPr="00B6406F" w:rsidTr="00FC211C">
        <w:tc>
          <w:tcPr>
            <w:tcW w:w="1384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5812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регулирование прав предпринимателей</w:t>
            </w:r>
          </w:p>
        </w:tc>
        <w:tc>
          <w:tcPr>
            <w:tcW w:w="1559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449B" w:rsidRPr="00B6406F" w:rsidTr="00FC211C">
        <w:tc>
          <w:tcPr>
            <w:tcW w:w="1384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5812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потребителей</w:t>
            </w:r>
          </w:p>
        </w:tc>
        <w:tc>
          <w:tcPr>
            <w:tcW w:w="1559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449B" w:rsidRPr="00B6406F" w:rsidTr="00FC211C">
        <w:tc>
          <w:tcPr>
            <w:tcW w:w="1384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5812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Настедственное право</w:t>
            </w:r>
          </w:p>
        </w:tc>
        <w:tc>
          <w:tcPr>
            <w:tcW w:w="1559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449B" w:rsidRPr="00B6406F" w:rsidTr="00FC211C">
        <w:tc>
          <w:tcPr>
            <w:tcW w:w="1384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812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выполнения практических заданий</w:t>
            </w:r>
          </w:p>
        </w:tc>
        <w:tc>
          <w:tcPr>
            <w:tcW w:w="1559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449B" w:rsidRPr="00B6406F" w:rsidTr="00FC211C">
        <w:tc>
          <w:tcPr>
            <w:tcW w:w="1384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812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обобщения по теме «Гражданское право»</w:t>
            </w:r>
          </w:p>
        </w:tc>
        <w:tc>
          <w:tcPr>
            <w:tcW w:w="1559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449B" w:rsidRPr="00B6406F" w:rsidTr="00FC211C">
        <w:tc>
          <w:tcPr>
            <w:tcW w:w="1384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5812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нормы института брака</w:t>
            </w:r>
          </w:p>
        </w:tc>
        <w:tc>
          <w:tcPr>
            <w:tcW w:w="1559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449B" w:rsidRPr="00B6406F" w:rsidTr="00FC211C">
        <w:tc>
          <w:tcPr>
            <w:tcW w:w="1384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5812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и дети: правовые основы правоотношений</w:t>
            </w:r>
          </w:p>
        </w:tc>
        <w:tc>
          <w:tcPr>
            <w:tcW w:w="1559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449B" w:rsidRPr="00B6406F" w:rsidTr="00FC211C">
        <w:tc>
          <w:tcPr>
            <w:tcW w:w="1384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812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обобщения по теме «Семейное право»</w:t>
            </w:r>
          </w:p>
        </w:tc>
        <w:tc>
          <w:tcPr>
            <w:tcW w:w="1559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449B" w:rsidRPr="00B6406F" w:rsidTr="00FC211C">
        <w:tc>
          <w:tcPr>
            <w:tcW w:w="1384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30-31</w:t>
            </w:r>
          </w:p>
        </w:tc>
        <w:tc>
          <w:tcPr>
            <w:tcW w:w="5812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Жилищное право</w:t>
            </w:r>
          </w:p>
        </w:tc>
        <w:tc>
          <w:tcPr>
            <w:tcW w:w="1559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449B" w:rsidRPr="00B6406F" w:rsidTr="00FC211C">
        <w:tc>
          <w:tcPr>
            <w:tcW w:w="1384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32-33</w:t>
            </w:r>
          </w:p>
        </w:tc>
        <w:tc>
          <w:tcPr>
            <w:tcW w:w="5812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Трудовое право в жизни людей</w:t>
            </w:r>
          </w:p>
        </w:tc>
        <w:tc>
          <w:tcPr>
            <w:tcW w:w="1559" w:type="dxa"/>
          </w:tcPr>
          <w:p w:rsidR="00C9449B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C9449B" w:rsidRPr="00B6406F" w:rsidRDefault="00C9449B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B93" w:rsidRPr="00B6406F" w:rsidTr="00FC211C">
        <w:tc>
          <w:tcPr>
            <w:tcW w:w="1384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34-35</w:t>
            </w:r>
          </w:p>
        </w:tc>
        <w:tc>
          <w:tcPr>
            <w:tcW w:w="5812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Занятость и трудоустройство</w:t>
            </w:r>
          </w:p>
        </w:tc>
        <w:tc>
          <w:tcPr>
            <w:tcW w:w="1559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B93" w:rsidRPr="00B6406F" w:rsidTr="00FC211C">
        <w:tc>
          <w:tcPr>
            <w:tcW w:w="1384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36-37</w:t>
            </w:r>
          </w:p>
        </w:tc>
        <w:tc>
          <w:tcPr>
            <w:tcW w:w="5812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регулирование труда несовершеннолетних</w:t>
            </w:r>
          </w:p>
        </w:tc>
        <w:tc>
          <w:tcPr>
            <w:tcW w:w="1559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B93" w:rsidRPr="00B6406F" w:rsidTr="00FC211C">
        <w:tc>
          <w:tcPr>
            <w:tcW w:w="1384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812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обобщения по теме «Трудовое право»</w:t>
            </w:r>
          </w:p>
        </w:tc>
        <w:tc>
          <w:tcPr>
            <w:tcW w:w="1559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B93" w:rsidRPr="00B6406F" w:rsidTr="00FC211C">
        <w:tc>
          <w:tcPr>
            <w:tcW w:w="1384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39-40</w:t>
            </w:r>
          </w:p>
        </w:tc>
        <w:tc>
          <w:tcPr>
            <w:tcW w:w="5812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Административные правоотношения</w:t>
            </w:r>
          </w:p>
        </w:tc>
        <w:tc>
          <w:tcPr>
            <w:tcW w:w="1559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B93" w:rsidRPr="00B6406F" w:rsidTr="00FC211C">
        <w:tc>
          <w:tcPr>
            <w:tcW w:w="1384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5812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Административные правонарушения и ответственность</w:t>
            </w:r>
          </w:p>
        </w:tc>
        <w:tc>
          <w:tcPr>
            <w:tcW w:w="1559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B93" w:rsidRPr="00B6406F" w:rsidTr="00FC211C">
        <w:tc>
          <w:tcPr>
            <w:tcW w:w="1384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5812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Административное производство</w:t>
            </w:r>
          </w:p>
        </w:tc>
        <w:tc>
          <w:tcPr>
            <w:tcW w:w="1559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B93" w:rsidRPr="00B6406F" w:rsidTr="00FC211C">
        <w:tc>
          <w:tcPr>
            <w:tcW w:w="1384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812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обобщения по теме «Административное право»</w:t>
            </w:r>
          </w:p>
        </w:tc>
        <w:tc>
          <w:tcPr>
            <w:tcW w:w="1559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B93" w:rsidRPr="00B6406F" w:rsidTr="00FC211C">
        <w:tc>
          <w:tcPr>
            <w:tcW w:w="1384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46-47</w:t>
            </w:r>
          </w:p>
        </w:tc>
        <w:tc>
          <w:tcPr>
            <w:tcW w:w="5812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и сущность уголовного права</w:t>
            </w:r>
          </w:p>
        </w:tc>
        <w:tc>
          <w:tcPr>
            <w:tcW w:w="1559" w:type="dxa"/>
          </w:tcPr>
          <w:p w:rsidR="003E4B93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B93" w:rsidRPr="00B6406F" w:rsidTr="00FC211C">
        <w:tc>
          <w:tcPr>
            <w:tcW w:w="1384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48-49</w:t>
            </w:r>
          </w:p>
        </w:tc>
        <w:tc>
          <w:tcPr>
            <w:tcW w:w="5812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преступлений</w:t>
            </w:r>
          </w:p>
        </w:tc>
        <w:tc>
          <w:tcPr>
            <w:tcW w:w="1559" w:type="dxa"/>
          </w:tcPr>
          <w:p w:rsidR="003E4B93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B93" w:rsidRPr="00B6406F" w:rsidTr="00FC211C">
        <w:tc>
          <w:tcPr>
            <w:tcW w:w="1384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50-51</w:t>
            </w:r>
          </w:p>
        </w:tc>
        <w:tc>
          <w:tcPr>
            <w:tcW w:w="5812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Уголовная ответственность и наказание</w:t>
            </w:r>
          </w:p>
        </w:tc>
        <w:tc>
          <w:tcPr>
            <w:tcW w:w="1559" w:type="dxa"/>
          </w:tcPr>
          <w:p w:rsidR="003E4B93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B93" w:rsidRPr="00B6406F" w:rsidTr="00FC211C">
        <w:tc>
          <w:tcPr>
            <w:tcW w:w="1384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52-53</w:t>
            </w:r>
          </w:p>
        </w:tc>
        <w:tc>
          <w:tcPr>
            <w:tcW w:w="5812" w:type="dxa"/>
          </w:tcPr>
          <w:p w:rsidR="003E4B93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Уголовный процесс</w:t>
            </w:r>
          </w:p>
        </w:tc>
        <w:tc>
          <w:tcPr>
            <w:tcW w:w="1559" w:type="dxa"/>
          </w:tcPr>
          <w:p w:rsidR="003E4B93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B93" w:rsidRPr="00B6406F" w:rsidTr="00FC211C">
        <w:tc>
          <w:tcPr>
            <w:tcW w:w="1384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812" w:type="dxa"/>
          </w:tcPr>
          <w:p w:rsidR="003E4B93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выполнения практических заданий по теме «Уголовное право»</w:t>
            </w:r>
          </w:p>
        </w:tc>
        <w:tc>
          <w:tcPr>
            <w:tcW w:w="1559" w:type="dxa"/>
          </w:tcPr>
          <w:p w:rsidR="003E4B93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B93" w:rsidRPr="00B6406F" w:rsidTr="00FC211C">
        <w:tc>
          <w:tcPr>
            <w:tcW w:w="1384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812" w:type="dxa"/>
          </w:tcPr>
          <w:p w:rsidR="003E4B93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обобщения по теме «Уголовное право»</w:t>
            </w:r>
          </w:p>
        </w:tc>
        <w:tc>
          <w:tcPr>
            <w:tcW w:w="1559" w:type="dxa"/>
          </w:tcPr>
          <w:p w:rsidR="003E4B93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</w:tcPr>
          <w:p w:rsidR="003E4B93" w:rsidRPr="00B6406F" w:rsidRDefault="003E4B93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05C0" w:rsidRPr="00B6406F" w:rsidTr="00FC211C">
        <w:tc>
          <w:tcPr>
            <w:tcW w:w="1384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812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Пенсионная система и страхование</w:t>
            </w:r>
          </w:p>
        </w:tc>
        <w:tc>
          <w:tcPr>
            <w:tcW w:w="1559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05C0" w:rsidRPr="00B6406F" w:rsidTr="00FC211C">
        <w:tc>
          <w:tcPr>
            <w:tcW w:w="1384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812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Экологическое право</w:t>
            </w:r>
          </w:p>
        </w:tc>
        <w:tc>
          <w:tcPr>
            <w:tcW w:w="1559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05C0" w:rsidRPr="00B6406F" w:rsidTr="00FC211C">
        <w:tc>
          <w:tcPr>
            <w:tcW w:w="1384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812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регулирование отношений в области образования</w:t>
            </w:r>
          </w:p>
        </w:tc>
        <w:tc>
          <w:tcPr>
            <w:tcW w:w="1559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05C0" w:rsidRPr="00B6406F" w:rsidTr="00FC211C">
        <w:tc>
          <w:tcPr>
            <w:tcW w:w="1384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812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профессии</w:t>
            </w:r>
          </w:p>
        </w:tc>
        <w:tc>
          <w:tcPr>
            <w:tcW w:w="1559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05C0" w:rsidRPr="00B6406F" w:rsidTr="00FC211C">
        <w:tc>
          <w:tcPr>
            <w:tcW w:w="1384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812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профессиональной юридической деятельности</w:t>
            </w:r>
          </w:p>
        </w:tc>
        <w:tc>
          <w:tcPr>
            <w:tcW w:w="1559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05C0" w:rsidRPr="00B6406F" w:rsidTr="00FC211C">
        <w:tc>
          <w:tcPr>
            <w:tcW w:w="1384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812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Международное право –как основа взаимоотношений государств</w:t>
            </w:r>
          </w:p>
        </w:tc>
        <w:tc>
          <w:tcPr>
            <w:tcW w:w="1559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05C0" w:rsidRPr="00B6406F" w:rsidTr="00FC211C">
        <w:tc>
          <w:tcPr>
            <w:tcW w:w="1384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62-63</w:t>
            </w:r>
          </w:p>
        </w:tc>
        <w:tc>
          <w:tcPr>
            <w:tcW w:w="5812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защита прав чяеловека</w:t>
            </w:r>
          </w:p>
        </w:tc>
        <w:tc>
          <w:tcPr>
            <w:tcW w:w="1559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05C0" w:rsidRPr="00B6406F" w:rsidTr="00FC211C">
        <w:tc>
          <w:tcPr>
            <w:tcW w:w="1384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64-65</w:t>
            </w:r>
          </w:p>
        </w:tc>
        <w:tc>
          <w:tcPr>
            <w:tcW w:w="5812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Международное гуманитарное право</w:t>
            </w:r>
          </w:p>
        </w:tc>
        <w:tc>
          <w:tcPr>
            <w:tcW w:w="1559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05C0" w:rsidRPr="00B6406F" w:rsidTr="00FC211C">
        <w:tc>
          <w:tcPr>
            <w:tcW w:w="1384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66</w:t>
            </w:r>
          </w:p>
        </w:tc>
        <w:tc>
          <w:tcPr>
            <w:tcW w:w="5812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итогового повторения и обобщения</w:t>
            </w:r>
          </w:p>
        </w:tc>
        <w:tc>
          <w:tcPr>
            <w:tcW w:w="1559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05C0" w:rsidRPr="00B6406F" w:rsidTr="00FC211C">
        <w:tc>
          <w:tcPr>
            <w:tcW w:w="1384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5812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выполнения заданий в формате ЕГЭ</w:t>
            </w:r>
          </w:p>
        </w:tc>
        <w:tc>
          <w:tcPr>
            <w:tcW w:w="1559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</w:tcPr>
          <w:p w:rsidR="006D05C0" w:rsidRPr="00B6406F" w:rsidRDefault="006D05C0" w:rsidP="00C94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C211C" w:rsidRPr="00B6406F" w:rsidRDefault="00FC211C" w:rsidP="00FC211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C211C" w:rsidRPr="00B6406F" w:rsidSect="005015D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8B0" w:rsidRDefault="00FF68B0" w:rsidP="00655E27">
      <w:r>
        <w:separator/>
      </w:r>
    </w:p>
  </w:endnote>
  <w:endnote w:type="continuationSeparator" w:id="1">
    <w:p w:rsidR="00FF68B0" w:rsidRDefault="00FF68B0" w:rsidP="00655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43521"/>
      <w:docPartObj>
        <w:docPartGallery w:val="Page Numbers (Bottom of Page)"/>
        <w:docPartUnique/>
      </w:docPartObj>
    </w:sdtPr>
    <w:sdtContent>
      <w:p w:rsidR="003E4B93" w:rsidRDefault="00DE6F27">
        <w:pPr>
          <w:pStyle w:val="a7"/>
          <w:jc w:val="right"/>
        </w:pPr>
        <w:fldSimple w:instr="PAGE   \* MERGEFORMAT">
          <w:r w:rsidR="00B6406F" w:rsidRPr="00B6406F">
            <w:rPr>
              <w:lang w:val="ru-RU"/>
            </w:rPr>
            <w:t>5</w:t>
          </w:r>
        </w:fldSimple>
      </w:p>
    </w:sdtContent>
  </w:sdt>
  <w:p w:rsidR="003E4B93" w:rsidRDefault="003E4B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8B0" w:rsidRDefault="00FF68B0" w:rsidP="00655E27">
      <w:r>
        <w:separator/>
      </w:r>
    </w:p>
  </w:footnote>
  <w:footnote w:type="continuationSeparator" w:id="1">
    <w:p w:rsidR="00FF68B0" w:rsidRDefault="00FF68B0" w:rsidP="00655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6D7"/>
    <w:multiLevelType w:val="hybridMultilevel"/>
    <w:tmpl w:val="9282EC08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1F505E"/>
    <w:multiLevelType w:val="hybridMultilevel"/>
    <w:tmpl w:val="F1A0120E"/>
    <w:lvl w:ilvl="0" w:tplc="8BA271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F0B0D2A"/>
    <w:multiLevelType w:val="hybridMultilevel"/>
    <w:tmpl w:val="1F788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38E3B34"/>
    <w:multiLevelType w:val="hybridMultilevel"/>
    <w:tmpl w:val="F18E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5D9"/>
    <w:rsid w:val="00051D50"/>
    <w:rsid w:val="00060D59"/>
    <w:rsid w:val="000E37E9"/>
    <w:rsid w:val="00127400"/>
    <w:rsid w:val="00295F62"/>
    <w:rsid w:val="002B7A00"/>
    <w:rsid w:val="003A0235"/>
    <w:rsid w:val="003E4B93"/>
    <w:rsid w:val="00444680"/>
    <w:rsid w:val="004D181B"/>
    <w:rsid w:val="005015D9"/>
    <w:rsid w:val="005C21F8"/>
    <w:rsid w:val="00655E27"/>
    <w:rsid w:val="00671CEB"/>
    <w:rsid w:val="006D05C0"/>
    <w:rsid w:val="006E142F"/>
    <w:rsid w:val="006E1C2A"/>
    <w:rsid w:val="00705489"/>
    <w:rsid w:val="00761D8A"/>
    <w:rsid w:val="00790802"/>
    <w:rsid w:val="008047F5"/>
    <w:rsid w:val="00877DF4"/>
    <w:rsid w:val="008F1F91"/>
    <w:rsid w:val="008F2B08"/>
    <w:rsid w:val="00951F61"/>
    <w:rsid w:val="00985C96"/>
    <w:rsid w:val="00AC7227"/>
    <w:rsid w:val="00B6406F"/>
    <w:rsid w:val="00C07880"/>
    <w:rsid w:val="00C9449B"/>
    <w:rsid w:val="00DC0B6D"/>
    <w:rsid w:val="00DC2229"/>
    <w:rsid w:val="00DE6F27"/>
    <w:rsid w:val="00E23A73"/>
    <w:rsid w:val="00F66CE1"/>
    <w:rsid w:val="00F8692D"/>
    <w:rsid w:val="00FC211C"/>
    <w:rsid w:val="00FF6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D9"/>
    <w:pPr>
      <w:spacing w:after="0" w:line="240" w:lineRule="auto"/>
    </w:pPr>
    <w:rPr>
      <w:rFonts w:ascii="Arial" w:eastAsia="Arial" w:hAnsi="Arial" w:cs="Arial"/>
      <w:noProof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5015D9"/>
    <w:pPr>
      <w:widowControl w:val="0"/>
      <w:spacing w:before="100" w:after="100" w:line="240" w:lineRule="atLeast"/>
    </w:pPr>
    <w:rPr>
      <w:rFonts w:ascii="Tahoma" w:eastAsia="Tahoma" w:hAnsi="Tahoma"/>
    </w:rPr>
  </w:style>
  <w:style w:type="paragraph" w:customStyle="1" w:styleId="1">
    <w:name w:val="Основной текст1"/>
    <w:basedOn w:val="a"/>
    <w:rsid w:val="005015D9"/>
    <w:pPr>
      <w:widowControl w:val="0"/>
      <w:spacing w:after="120" w:line="240" w:lineRule="atLeast"/>
    </w:pPr>
    <w:rPr>
      <w:rFonts w:ascii="Times New Roman" w:eastAsia="Times New Roman" w:hAnsi="Times New Roman"/>
      <w:sz w:val="24"/>
    </w:rPr>
  </w:style>
  <w:style w:type="paragraph" w:styleId="a3">
    <w:name w:val="No Spacing"/>
    <w:uiPriority w:val="99"/>
    <w:qFormat/>
    <w:rsid w:val="005015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985C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5E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5E27"/>
    <w:rPr>
      <w:rFonts w:ascii="Arial" w:eastAsia="Arial" w:hAnsi="Arial" w:cs="Arial"/>
      <w:noProof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655E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5E27"/>
    <w:rPr>
      <w:rFonts w:ascii="Arial" w:eastAsia="Arial" w:hAnsi="Arial" w:cs="Arial"/>
      <w:noProof/>
      <w:sz w:val="20"/>
      <w:szCs w:val="20"/>
      <w:lang w:val="en-US"/>
    </w:rPr>
  </w:style>
  <w:style w:type="table" w:styleId="a9">
    <w:name w:val="Table Grid"/>
    <w:basedOn w:val="a1"/>
    <w:uiPriority w:val="59"/>
    <w:rsid w:val="00FC2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D9"/>
    <w:pPr>
      <w:spacing w:after="0" w:line="240" w:lineRule="auto"/>
    </w:pPr>
    <w:rPr>
      <w:rFonts w:ascii="Arial" w:eastAsia="Arial" w:hAnsi="Arial" w:cs="Arial"/>
      <w:noProof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5015D9"/>
    <w:pPr>
      <w:widowControl w:val="0"/>
      <w:spacing w:before="100" w:after="100" w:line="240" w:lineRule="atLeast"/>
    </w:pPr>
    <w:rPr>
      <w:rFonts w:ascii="Tahoma" w:eastAsia="Tahoma" w:hAnsi="Tahoma"/>
    </w:rPr>
  </w:style>
  <w:style w:type="paragraph" w:customStyle="1" w:styleId="1">
    <w:name w:val="Основной текст1"/>
    <w:basedOn w:val="a"/>
    <w:rsid w:val="005015D9"/>
    <w:pPr>
      <w:widowControl w:val="0"/>
      <w:spacing w:after="120" w:line="240" w:lineRule="atLeast"/>
    </w:pPr>
    <w:rPr>
      <w:rFonts w:ascii="Times New Roman" w:eastAsia="Times New Roman" w:hAnsi="Times New Roman"/>
      <w:sz w:val="24"/>
    </w:rPr>
  </w:style>
  <w:style w:type="paragraph" w:styleId="a3">
    <w:name w:val="No Spacing"/>
    <w:uiPriority w:val="99"/>
    <w:qFormat/>
    <w:rsid w:val="005015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985C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5E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5E27"/>
    <w:rPr>
      <w:rFonts w:ascii="Arial" w:eastAsia="Arial" w:hAnsi="Arial" w:cs="Arial"/>
      <w:noProof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655E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5E27"/>
    <w:rPr>
      <w:rFonts w:ascii="Arial" w:eastAsia="Arial" w:hAnsi="Arial" w:cs="Arial"/>
      <w:noProof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E4CD-BE4E-432F-8791-EA1146FF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Некрасова</dc:creator>
  <cp:lastModifiedBy>Пискунова Ольга Сергеевна</cp:lastModifiedBy>
  <cp:revision>17</cp:revision>
  <dcterms:created xsi:type="dcterms:W3CDTF">2018-09-23T14:54:00Z</dcterms:created>
  <dcterms:modified xsi:type="dcterms:W3CDTF">2019-06-04T09:25:00Z</dcterms:modified>
</cp:coreProperties>
</file>