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050A">
        <w:rPr>
          <w:sz w:val="28"/>
          <w:szCs w:val="28"/>
        </w:rPr>
        <w:t>Развитие современного цивилизованного общества основано на коллективной деятельности людей. Самосохранение цивилизации во многом зависит от того, научатся ли люди эффективно и мирно сотрудничать при решении тех сложных задач, которые ставит перед ними жизнь, смогут ли развить в себе уживчивость, терпимость друг к другу.</w:t>
      </w: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050A">
        <w:rPr>
          <w:sz w:val="28"/>
          <w:szCs w:val="28"/>
        </w:rPr>
        <w:t xml:space="preserve">Одной из важнейших задач образования в современном мире становится развитие у обучающихся навыков общения, эффективного взаимодействия и сотрудничества. В центре внимания должно стоять формирование у детей доброжелательного отношения к людям, эмоционального принятия их, готовности к обсуждению проблемных ситуаций и умения находить конструктивные решения. </w:t>
      </w:r>
    </w:p>
    <w:p w:rsidR="00E36BF2" w:rsidRPr="000B050A" w:rsidRDefault="00E36BF2" w:rsidP="00E36BF2">
      <w:pPr>
        <w:ind w:firstLine="708"/>
        <w:jc w:val="both"/>
        <w:rPr>
          <w:rStyle w:val="c5c4"/>
          <w:rFonts w:ascii="Times New Roman" w:hAnsi="Times New Roman" w:cs="Times New Roman"/>
          <w:sz w:val="28"/>
          <w:szCs w:val="28"/>
        </w:rPr>
      </w:pPr>
      <w:r w:rsidRPr="000B050A">
        <w:rPr>
          <w:rStyle w:val="c5c4"/>
          <w:rFonts w:ascii="Times New Roman" w:hAnsi="Times New Roman" w:cs="Times New Roman"/>
          <w:sz w:val="28"/>
          <w:szCs w:val="28"/>
        </w:rPr>
        <w:t xml:space="preserve">Программа «Я, ты, он, она - вместе» осуществляет </w:t>
      </w:r>
      <w:proofErr w:type="spellStart"/>
      <w:r w:rsidRPr="000B050A">
        <w:rPr>
          <w:rStyle w:val="c5c4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050A">
        <w:rPr>
          <w:rStyle w:val="c5c4"/>
          <w:rFonts w:ascii="Times New Roman" w:hAnsi="Times New Roman" w:cs="Times New Roman"/>
          <w:sz w:val="28"/>
          <w:szCs w:val="28"/>
        </w:rPr>
        <w:t xml:space="preserve"> подход к организации психолого-педагогических условий внутри гимназии. Основная цель занятий - обеспечение наиболее благоприятных условий для гармоничного развития, самореализации и социализации каждого ребенка. Основные принципы полностью согласуются с базовыми принципами современного педагогического процесса: принципом развития личности за счет ее собственной активности, ориентация на субъект - субъективное взаимодействие, принципов непрерывности, открытости, </w:t>
      </w:r>
      <w:proofErr w:type="spellStart"/>
      <w:r w:rsidRPr="000B050A">
        <w:rPr>
          <w:rStyle w:val="c5c4"/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B050A">
        <w:rPr>
          <w:rStyle w:val="c5c4"/>
          <w:rFonts w:ascii="Times New Roman" w:hAnsi="Times New Roman" w:cs="Times New Roman"/>
          <w:sz w:val="28"/>
          <w:szCs w:val="28"/>
        </w:rPr>
        <w:t xml:space="preserve">, индивидуализации.   </w:t>
      </w:r>
    </w:p>
    <w:p w:rsidR="00E36BF2" w:rsidRPr="000B050A" w:rsidRDefault="00E36BF2" w:rsidP="00E36BF2">
      <w:pPr>
        <w:ind w:firstLine="708"/>
        <w:jc w:val="both"/>
        <w:rPr>
          <w:rStyle w:val="c5c4"/>
          <w:rFonts w:ascii="Times New Roman" w:hAnsi="Times New Roman" w:cs="Times New Roman"/>
          <w:sz w:val="28"/>
          <w:szCs w:val="28"/>
        </w:rPr>
      </w:pPr>
      <w:r w:rsidRPr="000B050A">
        <w:rPr>
          <w:rStyle w:val="c5c4"/>
          <w:rFonts w:ascii="Times New Roman" w:hAnsi="Times New Roman" w:cs="Times New Roman"/>
          <w:sz w:val="28"/>
          <w:szCs w:val="28"/>
        </w:rPr>
        <w:t>Программа  формирует у детей социальные навыки поведения, уверенность в себе, понимание своих и чужих чувств, желаний и мнений.</w:t>
      </w:r>
    </w:p>
    <w:p w:rsidR="00E36BF2" w:rsidRPr="000B050A" w:rsidRDefault="00E36BF2" w:rsidP="00E36BF2">
      <w:pPr>
        <w:ind w:firstLine="708"/>
        <w:jc w:val="both"/>
        <w:rPr>
          <w:rStyle w:val="c5c4"/>
          <w:rFonts w:ascii="Times New Roman" w:hAnsi="Times New Roman" w:cs="Times New Roman"/>
          <w:sz w:val="28"/>
          <w:szCs w:val="28"/>
        </w:rPr>
      </w:pPr>
      <w:r w:rsidRPr="000B050A">
        <w:rPr>
          <w:rStyle w:val="c5c4"/>
          <w:rFonts w:ascii="Times New Roman" w:hAnsi="Times New Roman" w:cs="Times New Roman"/>
          <w:sz w:val="28"/>
          <w:szCs w:val="28"/>
        </w:rPr>
        <w:t xml:space="preserve">План работы включает в себя все виды деятельности, интегрированное взаимодействие учителей и родителей, использование запланированного, ситуативного и косвенного методов общения с детьми.   </w:t>
      </w:r>
    </w:p>
    <w:p w:rsidR="00E36BF2" w:rsidRPr="000B050A" w:rsidRDefault="00E36BF2" w:rsidP="00E36BF2">
      <w:pPr>
        <w:ind w:firstLine="708"/>
        <w:jc w:val="both"/>
        <w:rPr>
          <w:rStyle w:val="c5c4"/>
          <w:rFonts w:ascii="Times New Roman" w:hAnsi="Times New Roman" w:cs="Times New Roman"/>
          <w:sz w:val="28"/>
          <w:szCs w:val="28"/>
        </w:rPr>
      </w:pPr>
      <w:r w:rsidRPr="000B050A">
        <w:rPr>
          <w:rStyle w:val="c5c4"/>
          <w:rFonts w:ascii="Times New Roman" w:hAnsi="Times New Roman" w:cs="Times New Roman"/>
          <w:sz w:val="28"/>
          <w:szCs w:val="28"/>
        </w:rPr>
        <w:t xml:space="preserve">Воспитательная программа  содержит мероприятия, нацеленные на формирование основных социальных, морально-этических, здорово-сберегающих, трудовых компетенций. Кроме того в программу включены вопросы правового воспитания, темы гражданственности. </w:t>
      </w: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BF2" w:rsidRPr="000B050A" w:rsidRDefault="00E36BF2" w:rsidP="00E36BF2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0B050A">
        <w:rPr>
          <w:rFonts w:ascii="Times New Roman" w:hAnsi="Times New Roman"/>
          <w:sz w:val="28"/>
          <w:szCs w:val="28"/>
          <w:lang w:eastAsia="ru-RU"/>
        </w:rPr>
        <w:t xml:space="preserve">Создание максимально благоприятных условий для становления и развития классных  коллективов через раскрытие и развитие личностных и творческих сил каждого члена в конкретных делах и поступках и  с учетом индивидуальных особенностей детей. </w:t>
      </w: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05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ПРОГРАММЫ:</w:t>
      </w: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36BF2" w:rsidRPr="000B050A" w:rsidRDefault="00E36BF2" w:rsidP="00E36BF2">
      <w:pPr>
        <w:tabs>
          <w:tab w:val="left" w:pos="709"/>
        </w:tabs>
        <w:suppressAutoHyphens/>
        <w:spacing w:line="276" w:lineRule="atLeast"/>
        <w:jc w:val="both"/>
        <w:rPr>
          <w:rFonts w:cs="Calibri"/>
          <w:color w:val="00000A"/>
          <w:sz w:val="28"/>
          <w:szCs w:val="28"/>
        </w:rPr>
      </w:pPr>
      <w:r w:rsidRPr="000B050A">
        <w:rPr>
          <w:rFonts w:ascii="Times New Roman" w:hAnsi="Times New Roman"/>
          <w:color w:val="00000A"/>
          <w:sz w:val="28"/>
          <w:szCs w:val="28"/>
        </w:rPr>
        <w:t>- организация единого воспитательного пространства, разумно сочетающего внешние и внутренние условия воспитания школьников;</w:t>
      </w:r>
    </w:p>
    <w:p w:rsidR="00E36BF2" w:rsidRPr="000B050A" w:rsidRDefault="00E36BF2" w:rsidP="00E36BF2">
      <w:pPr>
        <w:tabs>
          <w:tab w:val="left" w:pos="709"/>
        </w:tabs>
        <w:suppressAutoHyphens/>
        <w:spacing w:line="276" w:lineRule="atLeast"/>
        <w:jc w:val="both"/>
        <w:rPr>
          <w:rFonts w:cs="Calibri"/>
          <w:color w:val="00000A"/>
          <w:sz w:val="28"/>
          <w:szCs w:val="28"/>
        </w:rPr>
      </w:pPr>
      <w:r w:rsidRPr="000B050A">
        <w:rPr>
          <w:rFonts w:ascii="Times New Roman" w:hAnsi="Times New Roman"/>
          <w:color w:val="00000A"/>
          <w:sz w:val="28"/>
          <w:szCs w:val="28"/>
        </w:rPr>
        <w:t xml:space="preserve">- вовлечение учащихся в систему дополнительного образования с целью обеспечения самореализации личности; </w:t>
      </w:r>
    </w:p>
    <w:p w:rsidR="00E36BF2" w:rsidRPr="000B050A" w:rsidRDefault="00E36BF2" w:rsidP="00E36BF2">
      <w:pPr>
        <w:tabs>
          <w:tab w:val="left" w:pos="709"/>
        </w:tabs>
        <w:suppressAutoHyphens/>
        <w:spacing w:line="276" w:lineRule="atLeast"/>
        <w:jc w:val="both"/>
        <w:rPr>
          <w:rFonts w:cs="Calibri"/>
          <w:color w:val="00000A"/>
          <w:sz w:val="28"/>
          <w:szCs w:val="28"/>
        </w:rPr>
      </w:pPr>
      <w:r w:rsidRPr="000B050A">
        <w:rPr>
          <w:rFonts w:ascii="Times New Roman" w:hAnsi="Times New Roman"/>
          <w:color w:val="00000A"/>
          <w:sz w:val="28"/>
          <w:szCs w:val="28"/>
        </w:rPr>
        <w:t xml:space="preserve">- создание условий для участия семей учащихся в воспитательном процессе класса, повышения активности родительского сообщества; привлечение родительской общественности к участию в самоуправлении класса и школы; </w:t>
      </w:r>
    </w:p>
    <w:p w:rsidR="00E36BF2" w:rsidRPr="000B050A" w:rsidRDefault="00E36BF2" w:rsidP="00E36BF2">
      <w:pPr>
        <w:tabs>
          <w:tab w:val="left" w:pos="709"/>
        </w:tabs>
        <w:suppressAutoHyphens/>
        <w:spacing w:line="276" w:lineRule="atLeast"/>
        <w:jc w:val="both"/>
        <w:rPr>
          <w:rFonts w:cs="Calibri"/>
          <w:color w:val="00000A"/>
          <w:sz w:val="28"/>
          <w:szCs w:val="28"/>
        </w:rPr>
      </w:pPr>
      <w:r w:rsidRPr="000B050A">
        <w:rPr>
          <w:rFonts w:ascii="Times New Roman" w:hAnsi="Times New Roman"/>
          <w:color w:val="00000A"/>
          <w:sz w:val="28"/>
          <w:szCs w:val="28"/>
        </w:rPr>
        <w:lastRenderedPageBreak/>
        <w:t xml:space="preserve">- развитие самоуправления школьников, предоставление им реальной возможности участия в деятельности различной направленности; </w:t>
      </w:r>
    </w:p>
    <w:p w:rsidR="00E36BF2" w:rsidRPr="000B050A" w:rsidRDefault="00E36BF2" w:rsidP="00E36BF2">
      <w:pPr>
        <w:tabs>
          <w:tab w:val="left" w:pos="709"/>
        </w:tabs>
        <w:suppressAutoHyphens/>
        <w:spacing w:line="276" w:lineRule="atLeast"/>
        <w:jc w:val="both"/>
        <w:rPr>
          <w:rFonts w:cs="Calibri"/>
          <w:color w:val="00000A"/>
          <w:sz w:val="28"/>
          <w:szCs w:val="28"/>
        </w:rPr>
      </w:pPr>
      <w:r w:rsidRPr="000B050A">
        <w:rPr>
          <w:rFonts w:ascii="Times New Roman" w:hAnsi="Times New Roman"/>
          <w:color w:val="00000A"/>
          <w:sz w:val="28"/>
          <w:szCs w:val="28"/>
        </w:rPr>
        <w:t xml:space="preserve">-содействие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050A">
        <w:rPr>
          <w:rFonts w:ascii="Times New Roman" w:hAnsi="Times New Roman"/>
          <w:color w:val="00000A"/>
          <w:sz w:val="28"/>
          <w:szCs w:val="28"/>
        </w:rPr>
        <w:t>-воспитание учеников в духе демократии, личностного достоинства, уважения прав человека, гражданственности, патриотизма.</w:t>
      </w:r>
    </w:p>
    <w:p w:rsidR="00E36BF2" w:rsidRPr="000B050A" w:rsidRDefault="00E36BF2" w:rsidP="00E36BF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05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Программа построена с учётом следующих принципов:</w:t>
      </w:r>
    </w:p>
    <w:p w:rsidR="00E36BF2" w:rsidRPr="000B050A" w:rsidRDefault="00E36BF2" w:rsidP="00E36BF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добровольность;</w:t>
      </w:r>
    </w:p>
    <w:p w:rsidR="00E36BF2" w:rsidRPr="000B050A" w:rsidRDefault="00E36BF2" w:rsidP="00E36BF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направленность;</w:t>
      </w:r>
    </w:p>
    <w:p w:rsidR="00E36BF2" w:rsidRPr="000B050A" w:rsidRDefault="00E36BF2" w:rsidP="00E36BF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индивидуальных особенностей учащихся;</w:t>
      </w:r>
    </w:p>
    <w:p w:rsidR="00E36BF2" w:rsidRPr="000B050A" w:rsidRDefault="00E36BF2" w:rsidP="00E36BF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самостоятельности и опора на инициативу;</w:t>
      </w:r>
    </w:p>
    <w:p w:rsidR="00E36BF2" w:rsidRPr="000B050A" w:rsidRDefault="00E36BF2" w:rsidP="00E36BF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ребенка;</w:t>
      </w:r>
    </w:p>
    <w:p w:rsidR="00E36BF2" w:rsidRPr="000B050A" w:rsidRDefault="00E36BF2" w:rsidP="00E36BF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содружество и сотворчество детей и взрослых.</w:t>
      </w:r>
    </w:p>
    <w:p w:rsidR="00E36BF2" w:rsidRPr="000B050A" w:rsidRDefault="00E36BF2" w:rsidP="00E36B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50A">
        <w:rPr>
          <w:b/>
          <w:bCs/>
          <w:sz w:val="28"/>
          <w:szCs w:val="28"/>
        </w:rPr>
        <w:t>РЕЖИМ ЗАНЯТИЙ</w:t>
      </w:r>
    </w:p>
    <w:p w:rsidR="00E36BF2" w:rsidRPr="000B050A" w:rsidRDefault="00E36BF2" w:rsidP="00E36B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B050A">
        <w:rPr>
          <w:sz w:val="28"/>
          <w:szCs w:val="28"/>
        </w:rPr>
        <w:t>Предлагаемая программа реализуется в рамках внеурочной деятельности. В учебном плане на эту программу отводится 1 час в неделю. Он  предусматривает участие всех учащихся класса.</w:t>
      </w:r>
    </w:p>
    <w:p w:rsidR="00E36BF2" w:rsidRPr="000B050A" w:rsidRDefault="00E36BF2" w:rsidP="00E36B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B050A">
        <w:rPr>
          <w:sz w:val="28"/>
          <w:szCs w:val="28"/>
        </w:rPr>
        <w:t>Внеурочная деятельность осуществляется через организацию КТД и позволяет использовать групповые и индивидуальные творческие занятия, выездные мероприятия, экскурсии, праздники, тренинги, социальные акции, походы, проекты, конференции, конкурсы и т.д.</w:t>
      </w: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процесса</w:t>
      </w: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BF2" w:rsidRPr="000B050A" w:rsidRDefault="00E36BF2" w:rsidP="00E36BF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(групповая) деятельность </w:t>
      </w:r>
      <w:proofErr w:type="gramStart"/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BF2" w:rsidRPr="000B050A" w:rsidRDefault="00E36BF2" w:rsidP="00E36BF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тренинги;</w:t>
      </w:r>
    </w:p>
    <w:p w:rsidR="00E36BF2" w:rsidRPr="000B050A" w:rsidRDefault="00E36BF2" w:rsidP="00E36BF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деятельность;</w:t>
      </w:r>
    </w:p>
    <w:p w:rsidR="00E36BF2" w:rsidRPr="000B050A" w:rsidRDefault="00E36BF2" w:rsidP="00E36BF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практикумы;</w:t>
      </w:r>
    </w:p>
    <w:p w:rsidR="00E36BF2" w:rsidRPr="000B050A" w:rsidRDefault="00E36BF2" w:rsidP="00E36BF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E36BF2" w:rsidRPr="000B050A" w:rsidRDefault="00E36BF2" w:rsidP="00E36BF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 и др.</w:t>
      </w: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проводит классный руководитель. Классный руководитель обеспечивает условия для проведения учебной и воспитательной работы в тесном контакте с коллегами:</w:t>
      </w:r>
    </w:p>
    <w:p w:rsidR="00E36BF2" w:rsidRPr="000B050A" w:rsidRDefault="00E36BF2" w:rsidP="00E36BF2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учителя-предметники, работающие в классе, отвечают за организацию работы и содержание учебной деятельности, за проведение мероприятий в рамках программы;</w:t>
      </w:r>
    </w:p>
    <w:p w:rsidR="00E36BF2" w:rsidRPr="000B050A" w:rsidRDefault="00E36BF2" w:rsidP="00E36BF2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оказывает практическую помощь классному руководителю;</w:t>
      </w:r>
    </w:p>
    <w:p w:rsidR="00E36BF2" w:rsidRPr="000B050A" w:rsidRDefault="00E36BF2" w:rsidP="00E36BF2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помогает в работе с детьми группы риска и социально неблагополучными семьями.</w:t>
      </w:r>
    </w:p>
    <w:p w:rsidR="00E36BF2" w:rsidRPr="000B050A" w:rsidRDefault="00E36BF2" w:rsidP="00E36BF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05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Планируемые результаты:</w:t>
      </w:r>
    </w:p>
    <w:p w:rsidR="00E36BF2" w:rsidRPr="000B050A" w:rsidRDefault="00E36BF2" w:rsidP="00E36BF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  <w:r w:rsidRPr="000B0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6BF2" w:rsidRPr="002254A4" w:rsidRDefault="00E36BF2" w:rsidP="00E36BF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воспитание  патриотизма, любви и уважения к Отечеству,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6BF2" w:rsidRPr="002254A4" w:rsidRDefault="00E36BF2" w:rsidP="00E36BF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E36BF2" w:rsidRPr="002254A4" w:rsidRDefault="00E36BF2" w:rsidP="00E36BF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мировоззрению; </w:t>
      </w:r>
    </w:p>
    <w:p w:rsidR="00E36BF2" w:rsidRPr="002254A4" w:rsidRDefault="00E36BF2" w:rsidP="00E36BF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6BF2" w:rsidRPr="002254A4" w:rsidRDefault="00E36BF2" w:rsidP="00E36BF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различных видах деятельности.</w:t>
      </w:r>
    </w:p>
    <w:p w:rsidR="00E36BF2" w:rsidRDefault="00E36BF2" w:rsidP="00E36BF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B05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  <w:r w:rsidRPr="000B0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6BF2" w:rsidRPr="000B050A" w:rsidRDefault="00E36BF2" w:rsidP="00E36BF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УУД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задачи;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планировать пути достижения целей;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деятельности;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E36BF2" w:rsidRPr="002254A4" w:rsidRDefault="00E36BF2" w:rsidP="00E36BF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proofErr w:type="gramEnd"/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мпетенции).</w:t>
      </w:r>
    </w:p>
    <w:p w:rsidR="00E36BF2" w:rsidRPr="000B050A" w:rsidRDefault="00E36BF2" w:rsidP="00E36BF2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05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Коммун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икативные УУД:</w:t>
      </w:r>
    </w:p>
    <w:p w:rsidR="00E36BF2" w:rsidRPr="002254A4" w:rsidRDefault="00E36BF2" w:rsidP="00E36BF2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продуктивного взаимодействия, умения совместного принятия решения</w:t>
      </w:r>
    </w:p>
    <w:p w:rsidR="00E36BF2" w:rsidRPr="002254A4" w:rsidRDefault="00E36BF2" w:rsidP="00E36BF2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коммуникативных умений в процессе межличностного взаимодействия.</w:t>
      </w:r>
    </w:p>
    <w:p w:rsidR="00E36BF2" w:rsidRPr="002254A4" w:rsidRDefault="00E36BF2" w:rsidP="00E36BF2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Коммуникация как взаимодействие и коммуникация как сотрудничество</w:t>
      </w:r>
    </w:p>
    <w:p w:rsidR="00E36BF2" w:rsidRPr="002254A4" w:rsidRDefault="00E36BF2" w:rsidP="00E36BF2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возможности существования различных точек зрения и права каждого иметь </w:t>
      </w:r>
      <w:proofErr w:type="gramStart"/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proofErr w:type="gramEnd"/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BF2" w:rsidRPr="002254A4" w:rsidRDefault="00E36BF2" w:rsidP="00E36BF2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4">
        <w:rPr>
          <w:rFonts w:ascii="Times New Roman" w:eastAsia="Times New Roman" w:hAnsi="Times New Roman"/>
          <w:sz w:val="28"/>
          <w:szCs w:val="28"/>
          <w:lang w:eastAsia="ru-RU"/>
        </w:rPr>
        <w:t>Выражение своего мнения и аргументация свое точки зрения</w:t>
      </w:r>
    </w:p>
    <w:p w:rsidR="00E36BF2" w:rsidRPr="000B050A" w:rsidRDefault="00E36BF2" w:rsidP="00E36BF2">
      <w:pPr>
        <w:shd w:val="clear" w:color="auto" w:fill="FFFFFF"/>
        <w:ind w:left="720" w:hanging="6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50A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УУД</w:t>
      </w:r>
      <w:r w:rsidRPr="000B050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структура классного самоуправления;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традиции класса, гимназии;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таланты параллели;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проекты программ коллективных творческих дел в классе, параллели;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осознание и принятие гимназии как целостной, развивающееся системы, в которой ученики – элементы этой системы между которыми организованы разного уровня и направления связи;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осознание и приятие роли каждого ученика в развитии гимназии (Успех гимназии – успех каждого ученика!);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правила и нормы поведения в семье, коллективе, обществе;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культурный человек;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деловое общение;</w:t>
      </w:r>
    </w:p>
    <w:p w:rsidR="00E36BF2" w:rsidRPr="002254A4" w:rsidRDefault="00E36BF2" w:rsidP="00E36BF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254A4">
        <w:rPr>
          <w:rFonts w:ascii="Times New Roman" w:hAnsi="Times New Roman"/>
          <w:sz w:val="28"/>
          <w:szCs w:val="28"/>
        </w:rPr>
        <w:t>этикет работы в компьютерных сетях;</w:t>
      </w:r>
    </w:p>
    <w:p w:rsidR="00E36BF2" w:rsidRPr="002254A4" w:rsidRDefault="00E36BF2" w:rsidP="00E36B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36BF2" w:rsidRPr="000B050A" w:rsidRDefault="00E36BF2" w:rsidP="00E36B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0B050A">
        <w:rPr>
          <w:b/>
          <w:bCs/>
          <w:sz w:val="28"/>
          <w:szCs w:val="28"/>
          <w:shd w:val="clear" w:color="auto" w:fill="FFFFFF"/>
        </w:rPr>
        <w:lastRenderedPageBreak/>
        <w:t>Тематическое планирование</w:t>
      </w: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050A">
        <w:rPr>
          <w:b/>
          <w:bCs/>
          <w:sz w:val="28"/>
          <w:szCs w:val="28"/>
        </w:rPr>
        <w:t>5 класс</w:t>
      </w: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2"/>
        <w:gridCol w:w="987"/>
        <w:gridCol w:w="7702"/>
      </w:tblGrid>
      <w:tr w:rsidR="00E36BF2" w:rsidRPr="002254A4" w:rsidTr="00E25320">
        <w:tc>
          <w:tcPr>
            <w:tcW w:w="88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Месяц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№</w:t>
            </w:r>
          </w:p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proofErr w:type="gramStart"/>
            <w:r w:rsidRPr="002254A4">
              <w:rPr>
                <w:bCs/>
              </w:rPr>
              <w:t>п</w:t>
            </w:r>
            <w:proofErr w:type="spellEnd"/>
            <w:proofErr w:type="gramEnd"/>
            <w:r w:rsidRPr="002254A4">
              <w:rPr>
                <w:bCs/>
              </w:rPr>
              <w:t>/</w:t>
            </w:r>
            <w:proofErr w:type="spellStart"/>
            <w:r w:rsidRPr="002254A4">
              <w:rPr>
                <w:bCs/>
              </w:rPr>
              <w:t>п</w:t>
            </w:r>
            <w:proofErr w:type="spellEnd"/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Тема занятий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254A4">
              <w:t>Беседа «Школьнику на память. Правила поведения в гимназии»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254A4">
              <w:t>«Законы школьной жизни. Традиции моего класса»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254A4">
              <w:t>Расскажи мне о себе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Учимся общению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Как люди воспринимают друг друга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Культура общения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Общение и отношения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Я, ты, он, она – все мы гимназисты!  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rPr>
                <w:color w:val="000000"/>
              </w:rPr>
              <w:t xml:space="preserve">«Делами добрыми </w:t>
            </w:r>
            <w:proofErr w:type="gramStart"/>
            <w:r w:rsidRPr="002254A4">
              <w:rPr>
                <w:color w:val="000000"/>
              </w:rPr>
              <w:t>едины</w:t>
            </w:r>
            <w:proofErr w:type="gramEnd"/>
            <w:r w:rsidRPr="002254A4">
              <w:rPr>
                <w:color w:val="000000"/>
              </w:rPr>
              <w:t>!»</w:t>
            </w:r>
            <w:r w:rsidRPr="002254A4">
              <w:t xml:space="preserve">                                (День народного единства)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«Мы – хозяева класса» (о бережном отношении к школьному имуществу, о чистоте и порядке в классе)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 «Моя мама лучше всех!»                                                      (День матери)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«Знай и соблюдай законы своей страны»            (День Конституции РФ)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rPr>
                <w:color w:val="000000"/>
              </w:rPr>
              <w:t>«Время милосердия, доброты и всепрощения»    (Межд</w:t>
            </w:r>
            <w:proofErr w:type="gramStart"/>
            <w:r w:rsidRPr="002254A4">
              <w:rPr>
                <w:color w:val="000000"/>
              </w:rPr>
              <w:t>.д</w:t>
            </w:r>
            <w:proofErr w:type="gramEnd"/>
            <w:r w:rsidRPr="002254A4">
              <w:rPr>
                <w:color w:val="000000"/>
              </w:rPr>
              <w:t>ень инвалидов)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Я и ты: мы все такие разные</w:t>
            </w:r>
            <w:r w:rsidRPr="002254A4">
              <w:rPr>
                <w:sz w:val="24"/>
                <w:szCs w:val="24"/>
              </w:rPr>
              <w:t xml:space="preserve">      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«Скоро праздник Новый год»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Работа с </w:t>
            </w:r>
            <w:proofErr w:type="spellStart"/>
            <w:r w:rsidRPr="002254A4">
              <w:t>портфолио</w:t>
            </w:r>
            <w:proofErr w:type="spellEnd"/>
            <w:r w:rsidRPr="002254A4">
              <w:t xml:space="preserve"> « Мои школьные достижения»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Самовоспитание и достижение жизненных целей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«Мои увлечения»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Орловский край люби и знай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– гражданин своей Родины»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«Отчизну грудью заслоняем»                        (День защитника Отечества)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уметь общаться                          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«А ну-ка, девчонки!»                                                (Межд</w:t>
            </w:r>
            <w:proofErr w:type="gramStart"/>
            <w:r w:rsidRPr="002254A4">
              <w:t>.ж</w:t>
            </w:r>
            <w:proofErr w:type="gramEnd"/>
            <w:r w:rsidRPr="002254A4">
              <w:t>енский день)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Кто я? Какой я? Я глазами других людей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Понимание людьми друг друга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Конфликты и их разрешение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Растем здоровыми!                                            (Всемирный день здоровья)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Работа с </w:t>
            </w:r>
            <w:proofErr w:type="spellStart"/>
            <w:r w:rsidRPr="002254A4">
              <w:t>портфолио</w:t>
            </w:r>
            <w:proofErr w:type="spellEnd"/>
            <w:r w:rsidRPr="002254A4">
              <w:t xml:space="preserve"> «Здоровье – это здорово!»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Навык, манера и стиль общения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Что такое межличностные отношения 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Социальный проект «Ветеран»                                          (День Победы)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 Тепло очага                                                  (Международный день семьи)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rPr>
                <w:bCs/>
              </w:rPr>
              <w:t>Как научиться жить в оптимальном режиме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Что значит быть культурным человеком.</w:t>
            </w:r>
          </w:p>
        </w:tc>
      </w:tr>
    </w:tbl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050A">
        <w:rPr>
          <w:b/>
          <w:bCs/>
          <w:sz w:val="28"/>
          <w:szCs w:val="28"/>
        </w:rPr>
        <w:t>6 класс</w:t>
      </w: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2"/>
        <w:gridCol w:w="987"/>
        <w:gridCol w:w="7702"/>
      </w:tblGrid>
      <w:tr w:rsidR="00E36BF2" w:rsidRPr="002254A4" w:rsidTr="00E25320">
        <w:tc>
          <w:tcPr>
            <w:tcW w:w="88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Месяц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№</w:t>
            </w:r>
          </w:p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proofErr w:type="gramStart"/>
            <w:r w:rsidRPr="002254A4">
              <w:rPr>
                <w:bCs/>
              </w:rPr>
              <w:t>п</w:t>
            </w:r>
            <w:proofErr w:type="spellEnd"/>
            <w:proofErr w:type="gramEnd"/>
            <w:r w:rsidRPr="002254A4">
              <w:rPr>
                <w:bCs/>
              </w:rPr>
              <w:t>/</w:t>
            </w:r>
            <w:proofErr w:type="spellStart"/>
            <w:r w:rsidRPr="002254A4">
              <w:rPr>
                <w:bCs/>
              </w:rPr>
              <w:t>п</w:t>
            </w:r>
            <w:proofErr w:type="spellEnd"/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Тема занятий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«Учение с увлечением»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Что я знаю о себе?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Я глазами других.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недостатки.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научиться управлять собой?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«Палитра радости»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Мир различий.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достижения»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Славься Россия – Отчизна моя!                      ( День народного единства)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Понимание людьми друг друга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«Спасибо вам, мамы, за то, что вы есть!»                            (День матери)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rPr>
                <w:shd w:val="clear" w:color="auto" w:fill="FFFFFF"/>
              </w:rPr>
              <w:t xml:space="preserve">«Изучая основной закон нашей страны»            </w:t>
            </w:r>
            <w:proofErr w:type="gramStart"/>
            <w:r w:rsidRPr="002254A4">
              <w:t xml:space="preserve">( </w:t>
            </w:r>
            <w:proofErr w:type="gramEnd"/>
            <w:r w:rsidRPr="002254A4">
              <w:t>День Конституции РФ)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Культура поведения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Милосердие – зеркало души                                  </w:t>
            </w:r>
            <w:r w:rsidRPr="0022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(Межд</w:t>
            </w:r>
            <w:proofErr w:type="gramStart"/>
            <w:r w:rsidRPr="0022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2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инвалидов)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«Новый год на разных континентах»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Кто я? Какой я? Я глазами других людей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Что значит уметь общаться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Конфликты и их разрешение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«Орел-город воинской славы»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Мои цели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 славу Отечества»                                     </w:t>
            </w: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«Мои увлечения»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Праздник весны                                                        (Межд</w:t>
            </w:r>
            <w:proofErr w:type="gramStart"/>
            <w:r w:rsidRPr="002254A4">
              <w:t>.ж</w:t>
            </w:r>
            <w:proofErr w:type="gramEnd"/>
            <w:r w:rsidRPr="002254A4">
              <w:t>енский день)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Умей ценить настоящее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Пойми меня!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Слышать других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Здоровье – мой выбор                                       (Всемирный день здоровья)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Работа с </w:t>
            </w:r>
            <w:proofErr w:type="spellStart"/>
            <w:r w:rsidRPr="002254A4">
              <w:t>портфолио</w:t>
            </w:r>
            <w:proofErr w:type="spellEnd"/>
            <w:r w:rsidRPr="002254A4">
              <w:t xml:space="preserve">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Злость и агрессия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Без конфликтов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Вахта памяти “Мы этой памяти верны”                               (День Победы)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Моя родословная                                          (Международный день семьи)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Мои «плюсы» и «минусы» со стороны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Чувства «полезные» и «вредные».</w:t>
            </w:r>
          </w:p>
        </w:tc>
      </w:tr>
    </w:tbl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050A">
        <w:rPr>
          <w:b/>
          <w:bCs/>
          <w:sz w:val="28"/>
          <w:szCs w:val="28"/>
        </w:rPr>
        <w:t>7 класс</w:t>
      </w: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2"/>
        <w:gridCol w:w="987"/>
        <w:gridCol w:w="7702"/>
      </w:tblGrid>
      <w:tr w:rsidR="00E36BF2" w:rsidRPr="002254A4" w:rsidTr="00E25320">
        <w:tc>
          <w:tcPr>
            <w:tcW w:w="88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Месяц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№</w:t>
            </w:r>
          </w:p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proofErr w:type="gramStart"/>
            <w:r w:rsidRPr="002254A4">
              <w:rPr>
                <w:bCs/>
              </w:rPr>
              <w:t>п</w:t>
            </w:r>
            <w:proofErr w:type="spellEnd"/>
            <w:proofErr w:type="gramEnd"/>
            <w:r w:rsidRPr="002254A4">
              <w:rPr>
                <w:bCs/>
              </w:rPr>
              <w:t>/</w:t>
            </w:r>
            <w:proofErr w:type="spellStart"/>
            <w:r w:rsidRPr="002254A4">
              <w:rPr>
                <w:bCs/>
              </w:rPr>
              <w:t>п</w:t>
            </w:r>
            <w:proofErr w:type="spellEnd"/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Тема занятий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Чувствовать рядом с собой человека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Общение и умение общаться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Основы этикета и искусства общения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Как стать лучше?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Как управлять своими эмоциями?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«Законы школьной жизни»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rPr>
                <w:shd w:val="clear" w:color="auto" w:fill="FFFFFF"/>
              </w:rPr>
              <w:t>«Единство – наша сила» </w:t>
            </w:r>
            <w:r w:rsidRPr="002254A4">
              <w:t xml:space="preserve">                               </w:t>
            </w:r>
            <w:proofErr w:type="gramStart"/>
            <w:r w:rsidRPr="002254A4">
              <w:t xml:space="preserve">( </w:t>
            </w:r>
            <w:proofErr w:type="gramEnd"/>
            <w:r w:rsidRPr="002254A4">
              <w:t>День народного единства)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Мы сами строим свою жизнь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rPr>
                <w:shd w:val="clear" w:color="auto" w:fill="FFFFFF"/>
              </w:rPr>
              <w:t>Любовь к Родине начинается с любви к матери</w:t>
            </w:r>
            <w:r w:rsidRPr="002254A4">
              <w:rPr>
                <w:color w:val="C00000"/>
              </w:rPr>
              <w:t xml:space="preserve">                   </w:t>
            </w:r>
            <w:r w:rsidRPr="002254A4">
              <w:t>(День матери)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rPr>
                <w:shd w:val="clear" w:color="auto" w:fill="FFFFFF"/>
              </w:rPr>
              <w:t xml:space="preserve">«Конституция и мы»                                 </w:t>
            </w:r>
            <w:r w:rsidRPr="002254A4">
              <w:rPr>
                <w:color w:val="C00000"/>
                <w:shd w:val="clear" w:color="auto" w:fill="FFFFFF"/>
              </w:rPr>
              <w:t xml:space="preserve">            </w:t>
            </w:r>
            <w:proofErr w:type="gramStart"/>
            <w:r w:rsidRPr="002254A4">
              <w:t xml:space="preserve">( </w:t>
            </w:r>
            <w:proofErr w:type="gramEnd"/>
            <w:r w:rsidRPr="002254A4">
              <w:t>День Конституции РФ)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Главные жизненные ценности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Милосердие спасет мир</w:t>
            </w: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(Межд</w:t>
            </w:r>
            <w:proofErr w:type="gramStart"/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ень инвалидов)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дверь!»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Умей ценить настоящее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Человек, которому я верю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Миром правит любовь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19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«Любимый город над Окой»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Мои цели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 славу Отечества»                                     </w:t>
            </w:r>
            <w:r w:rsidRPr="002254A4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«Мои увлечения»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rPr>
                <w:shd w:val="clear" w:color="auto" w:fill="FFFFFF"/>
              </w:rPr>
              <w:t>Великая сила красоты</w:t>
            </w:r>
            <w:r w:rsidRPr="002254A4">
              <w:t xml:space="preserve">                                               (Межд</w:t>
            </w:r>
            <w:proofErr w:type="gramStart"/>
            <w:r w:rsidRPr="002254A4">
              <w:t>.ж</w:t>
            </w:r>
            <w:proofErr w:type="gramEnd"/>
            <w:r w:rsidRPr="002254A4">
              <w:t>енский день)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rPr>
                <w:color w:val="000000"/>
              </w:rPr>
              <w:t>Что значит уважать другого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25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Человеческие ценности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26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Мы живем среди людей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27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rPr>
                <w:color w:val="000000"/>
                <w:shd w:val="clear" w:color="auto" w:fill="FFFFFF"/>
              </w:rPr>
              <w:t xml:space="preserve">«Здоровье - наша сила»                                  </w:t>
            </w:r>
            <w:proofErr w:type="gramStart"/>
            <w:r w:rsidRPr="002254A4">
              <w:rPr>
                <w:color w:val="000000"/>
                <w:shd w:val="clear" w:color="auto" w:fill="FFFFFF"/>
              </w:rPr>
              <w:t>(</w:t>
            </w:r>
            <w:r w:rsidRPr="002254A4">
              <w:t xml:space="preserve"> </w:t>
            </w:r>
            <w:proofErr w:type="gramEnd"/>
            <w:r w:rsidRPr="002254A4">
              <w:t>Всемирный день здоровья)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28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 xml:space="preserve">Работа с </w:t>
            </w:r>
            <w:proofErr w:type="spellStart"/>
            <w:r w:rsidRPr="002254A4">
              <w:t>портфолио</w:t>
            </w:r>
            <w:proofErr w:type="spellEnd"/>
            <w:r w:rsidRPr="002254A4">
              <w:t xml:space="preserve"> 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29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</w:pPr>
            <w:r w:rsidRPr="002254A4">
              <w:t>Как строить отношения с другими людьми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30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Прощать – значит любить</w:t>
            </w:r>
          </w:p>
        </w:tc>
      </w:tr>
      <w:tr w:rsidR="00E36BF2" w:rsidRPr="002254A4" w:rsidTr="00E25320">
        <w:tc>
          <w:tcPr>
            <w:tcW w:w="882" w:type="dxa"/>
            <w:vMerge w:val="restart"/>
            <w:textDirection w:val="btLr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54A4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31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«Не забывай те грозные года!»</w:t>
            </w:r>
            <w:r w:rsidRPr="002254A4">
              <w:rPr>
                <w:color w:val="C00000"/>
              </w:rPr>
              <w:t xml:space="preserve">                                          </w:t>
            </w:r>
            <w:r w:rsidRPr="002254A4">
              <w:t>(День Победы)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32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«Нравственные уроки моей семьи: традиции и обычаи»</w:t>
            </w:r>
            <w:r w:rsidRPr="002254A4">
              <w:rPr>
                <w:color w:val="C00000"/>
              </w:rPr>
              <w:t xml:space="preserve"> </w:t>
            </w:r>
            <w:r w:rsidRPr="002254A4">
              <w:t>(Международный день семьи)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33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Твои гражданские обязанности</w:t>
            </w:r>
          </w:p>
        </w:tc>
      </w:tr>
      <w:tr w:rsidR="00E36BF2" w:rsidRPr="002254A4" w:rsidTr="00E25320">
        <w:tc>
          <w:tcPr>
            <w:tcW w:w="882" w:type="dxa"/>
            <w:vMerge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7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54A4">
              <w:rPr>
                <w:bCs/>
              </w:rPr>
              <w:t>34</w:t>
            </w:r>
          </w:p>
        </w:tc>
        <w:tc>
          <w:tcPr>
            <w:tcW w:w="7702" w:type="dxa"/>
          </w:tcPr>
          <w:p w:rsidR="00E36BF2" w:rsidRPr="002254A4" w:rsidRDefault="00E36BF2" w:rsidP="00E25320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2254A4">
              <w:t>Презентация достижений “Моя школьная жизнь”</w:t>
            </w:r>
          </w:p>
        </w:tc>
      </w:tr>
    </w:tbl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6BF2" w:rsidRPr="000B050A" w:rsidRDefault="00E36BF2" w:rsidP="00E36B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71D66" w:rsidRDefault="00271D66"/>
    <w:sectPr w:rsidR="00271D66" w:rsidSect="00C214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BEF"/>
    <w:multiLevelType w:val="hybridMultilevel"/>
    <w:tmpl w:val="A1FE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1D2F"/>
    <w:multiLevelType w:val="multilevel"/>
    <w:tmpl w:val="85E4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369D3"/>
    <w:multiLevelType w:val="multilevel"/>
    <w:tmpl w:val="0E90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D4B67"/>
    <w:multiLevelType w:val="hybridMultilevel"/>
    <w:tmpl w:val="FEEC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6CCE"/>
    <w:multiLevelType w:val="multilevel"/>
    <w:tmpl w:val="D03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F7F94"/>
    <w:multiLevelType w:val="hybridMultilevel"/>
    <w:tmpl w:val="55B2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02E3F"/>
    <w:multiLevelType w:val="hybridMultilevel"/>
    <w:tmpl w:val="D5A2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A6617"/>
    <w:multiLevelType w:val="multilevel"/>
    <w:tmpl w:val="BA56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F2"/>
    <w:rsid w:val="00271D66"/>
    <w:rsid w:val="00CA72FF"/>
    <w:rsid w:val="00E3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4">
    <w:name w:val="c5 c4"/>
    <w:basedOn w:val="a0"/>
    <w:rsid w:val="00E36BF2"/>
  </w:style>
  <w:style w:type="paragraph" w:styleId="a4">
    <w:name w:val="List Paragraph"/>
    <w:basedOn w:val="a"/>
    <w:uiPriority w:val="34"/>
    <w:qFormat/>
    <w:rsid w:val="00E36B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6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1826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2016-10-10T06:57:00Z</dcterms:created>
  <dcterms:modified xsi:type="dcterms:W3CDTF">2016-10-10T06:59:00Z</dcterms:modified>
</cp:coreProperties>
</file>