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jc w:val="center"/>
        <w:tblLook w:val="04A0"/>
      </w:tblPr>
      <w:tblGrid>
        <w:gridCol w:w="2920"/>
        <w:gridCol w:w="2524"/>
        <w:gridCol w:w="4054"/>
      </w:tblGrid>
      <w:tr w:rsidR="00F34AB5" w:rsidTr="00F34AB5">
        <w:trPr>
          <w:jc w:val="center"/>
        </w:trPr>
        <w:tc>
          <w:tcPr>
            <w:tcW w:w="2920" w:type="dxa"/>
          </w:tcPr>
          <w:p w:rsidR="00F34AB5" w:rsidRDefault="00F34AB5">
            <w:pPr>
              <w:tabs>
                <w:tab w:val="left" w:pos="4153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bookmarkStart w:id="0" w:name="_GoBack"/>
          </w:p>
        </w:tc>
        <w:tc>
          <w:tcPr>
            <w:tcW w:w="2524" w:type="dxa"/>
          </w:tcPr>
          <w:p w:rsidR="00F34AB5" w:rsidRDefault="00F34AB5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54" w:type="dxa"/>
            <w:hideMark/>
          </w:tcPr>
          <w:p w:rsidR="00F34AB5" w:rsidRDefault="00F34AB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к ООП ООО</w:t>
            </w:r>
          </w:p>
          <w:p w:rsidR="00F34AB5" w:rsidRDefault="00F34AB5">
            <w:pPr>
              <w:tabs>
                <w:tab w:val="left" w:pos="4153"/>
              </w:tabs>
              <w:spacing w:line="254" w:lineRule="auto"/>
              <w:ind w:firstLine="5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 от </w:t>
            </w:r>
            <w:r>
              <w:rPr>
                <w:rFonts w:ascii="Times New Roman" w:eastAsia="@Arial Unicode MS" w:hAnsi="Times New Roman"/>
                <w:sz w:val="28"/>
                <w:szCs w:val="28"/>
              </w:rPr>
              <w:t>29.08.2023г. №139-Д</w:t>
            </w:r>
          </w:p>
        </w:tc>
      </w:tr>
    </w:tbl>
    <w:p w:rsidR="003164A6" w:rsidRDefault="003164A6" w:rsidP="003164A6">
      <w:pPr>
        <w:jc w:val="right"/>
        <w:rPr>
          <w:rFonts w:ascii="Times New Roman" w:hAnsi="Times New Roman" w:cs="Times New Roman"/>
          <w:sz w:val="24"/>
        </w:rPr>
      </w:pPr>
      <w:bookmarkStart w:id="1" w:name="_Hlk147141732"/>
      <w:bookmarkEnd w:id="0"/>
    </w:p>
    <w:p w:rsidR="003164A6" w:rsidRDefault="003164A6" w:rsidP="003164A6">
      <w:pPr>
        <w:jc w:val="right"/>
        <w:rPr>
          <w:rFonts w:ascii="Times New Roman" w:hAnsi="Times New Roman" w:cs="Times New Roman"/>
          <w:sz w:val="24"/>
        </w:rPr>
      </w:pPr>
    </w:p>
    <w:p w:rsidR="003164A6" w:rsidRDefault="003164A6" w:rsidP="003164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164A6" w:rsidRDefault="003164A6" w:rsidP="003164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164A6" w:rsidRDefault="003164A6" w:rsidP="003164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164A6" w:rsidRDefault="003164A6" w:rsidP="003164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164A6" w:rsidRDefault="003164A6" w:rsidP="003164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</w:p>
    <w:p w:rsidR="003164A6" w:rsidRPr="00D20C9B" w:rsidRDefault="003164A6" w:rsidP="003164A6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РАБОЧАЯ ПРОГРАММА</w:t>
      </w:r>
    </w:p>
    <w:p w:rsidR="003164A6" w:rsidRPr="003E677A" w:rsidRDefault="003164A6" w:rsidP="003164A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32"/>
        </w:rPr>
      </w:pPr>
      <w:r w:rsidRPr="00D20C9B">
        <w:rPr>
          <w:rFonts w:ascii="Times New Roman" w:hAnsi="Times New Roman"/>
          <w:color w:val="000000"/>
          <w:sz w:val="32"/>
        </w:rPr>
        <w:t xml:space="preserve">(ID </w:t>
      </w:r>
      <w:r w:rsidRPr="003164A6">
        <w:rPr>
          <w:rFonts w:ascii="Times New Roman" w:hAnsi="Times New Roman"/>
          <w:color w:val="000000"/>
          <w:sz w:val="32"/>
        </w:rPr>
        <w:t>936256</w:t>
      </w:r>
      <w:r w:rsidRPr="00D20C9B">
        <w:rPr>
          <w:rFonts w:ascii="Times New Roman" w:hAnsi="Times New Roman"/>
          <w:color w:val="000000"/>
          <w:sz w:val="32"/>
        </w:rPr>
        <w:t>)</w:t>
      </w:r>
    </w:p>
    <w:p w:rsidR="003164A6" w:rsidRPr="007D61A8" w:rsidRDefault="003164A6" w:rsidP="003164A6">
      <w:pPr>
        <w:spacing w:after="0"/>
        <w:ind w:left="120"/>
        <w:jc w:val="center"/>
      </w:pPr>
    </w:p>
    <w:p w:rsidR="003164A6" w:rsidRDefault="003164A6" w:rsidP="003164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</w:rPr>
      </w:pPr>
      <w:r w:rsidRPr="00D20C9B">
        <w:rPr>
          <w:rFonts w:ascii="Times New Roman" w:hAnsi="Times New Roman"/>
          <w:b/>
          <w:color w:val="000000"/>
          <w:sz w:val="36"/>
        </w:rPr>
        <w:t xml:space="preserve">УЧЕБНОГО </w:t>
      </w:r>
      <w:r w:rsidR="00736D04">
        <w:rPr>
          <w:rFonts w:ascii="Times New Roman" w:hAnsi="Times New Roman"/>
          <w:b/>
          <w:color w:val="000000"/>
          <w:sz w:val="36"/>
        </w:rPr>
        <w:t>КУРСА</w:t>
      </w:r>
    </w:p>
    <w:p w:rsidR="003164A6" w:rsidRPr="00D20C9B" w:rsidRDefault="003164A6" w:rsidP="003164A6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«</w:t>
      </w:r>
      <w:r>
        <w:rPr>
          <w:rFonts w:ascii="Times New Roman" w:hAnsi="Times New Roman"/>
          <w:b/>
          <w:color w:val="000000"/>
          <w:sz w:val="40"/>
        </w:rPr>
        <w:t>МАТЕМАТИКА</w:t>
      </w:r>
      <w:r w:rsidRPr="00D20C9B">
        <w:rPr>
          <w:rFonts w:ascii="Times New Roman" w:hAnsi="Times New Roman"/>
          <w:b/>
          <w:color w:val="000000"/>
          <w:sz w:val="40"/>
        </w:rPr>
        <w:t>»</w:t>
      </w:r>
    </w:p>
    <w:p w:rsidR="003164A6" w:rsidRDefault="003164A6" w:rsidP="003164A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7D61A8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5</w:t>
      </w:r>
      <w:r w:rsidRPr="007D61A8">
        <w:rPr>
          <w:rFonts w:ascii="Times New Roman" w:hAnsi="Times New Roman"/>
          <w:color w:val="000000"/>
          <w:sz w:val="28"/>
        </w:rPr>
        <w:t>-</w:t>
      </w:r>
      <w:r w:rsidR="00220996">
        <w:rPr>
          <w:rFonts w:ascii="Times New Roman" w:hAnsi="Times New Roman"/>
          <w:color w:val="000000"/>
          <w:sz w:val="28"/>
        </w:rPr>
        <w:t>6</w:t>
      </w:r>
      <w:r w:rsidRPr="007D61A8">
        <w:rPr>
          <w:rFonts w:ascii="Times New Roman" w:hAnsi="Times New Roman"/>
          <w:color w:val="000000"/>
          <w:sz w:val="28"/>
        </w:rPr>
        <w:t xml:space="preserve"> классов </w:t>
      </w:r>
    </w:p>
    <w:bookmarkEnd w:id="1"/>
    <w:p w:rsidR="003164A6" w:rsidRDefault="003164A6" w:rsidP="003164A6"/>
    <w:p w:rsidR="003164A6" w:rsidRDefault="003164A6" w:rsidP="003164A6"/>
    <w:p w:rsidR="003164A6" w:rsidRDefault="003164A6" w:rsidP="003164A6"/>
    <w:p w:rsidR="003164A6" w:rsidRDefault="003164A6" w:rsidP="003164A6"/>
    <w:p w:rsidR="003164A6" w:rsidRDefault="003164A6" w:rsidP="003164A6"/>
    <w:p w:rsidR="003164A6" w:rsidRDefault="003164A6" w:rsidP="003164A6"/>
    <w:p w:rsidR="003164A6" w:rsidRDefault="003164A6" w:rsidP="003164A6"/>
    <w:p w:rsidR="003164A6" w:rsidRDefault="003164A6" w:rsidP="003164A6"/>
    <w:p w:rsidR="003164A6" w:rsidRDefault="003164A6" w:rsidP="003164A6"/>
    <w:p w:rsidR="003164A6" w:rsidRDefault="003164A6" w:rsidP="003164A6"/>
    <w:p w:rsidR="003164A6" w:rsidRDefault="003164A6" w:rsidP="003164A6"/>
    <w:p w:rsidR="003164A6" w:rsidRDefault="003164A6" w:rsidP="003164A6"/>
    <w:p w:rsidR="003164A6" w:rsidRPr="003164A6" w:rsidRDefault="003164A6" w:rsidP="00316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6670977"/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ОБУЧЕНИЯ </w:t>
      </w:r>
    </w:p>
    <w:p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Натуральные числа и нуль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24426196"/>
      <w:bookmarkEnd w:id="3"/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Дроби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24426197"/>
      <w:bookmarkEnd w:id="4"/>
      <w:r w:rsidRPr="003164A6">
        <w:rPr>
          <w:rFonts w:ascii="Times New Roman" w:hAnsi="Times New Roman" w:cs="Times New Roman"/>
          <w:color w:val="000000"/>
          <w:sz w:val="24"/>
          <w:szCs w:val="24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Арифметические действия с десятичными дробями. Округление десятичных дробей.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Решение основных задач на дроби.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столбчатых диаграмм.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24426198"/>
      <w:bookmarkEnd w:id="5"/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24426200"/>
      <w:bookmarkEnd w:id="6"/>
      <w:r w:rsidRPr="003164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Объём прямоугольного параллелепипеда, куба. Единицы измерения объёма.</w:t>
      </w:r>
    </w:p>
    <w:p w:rsidR="002E62ED" w:rsidRPr="003164A6" w:rsidRDefault="002E62ED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Натуральные числа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24426201"/>
      <w:bookmarkEnd w:id="7"/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Дроби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24426202"/>
      <w:bookmarkEnd w:id="8"/>
      <w:r w:rsidRPr="003164A6">
        <w:rPr>
          <w:rFonts w:ascii="Times New Roman" w:hAnsi="Times New Roman" w:cs="Times New Roman"/>
          <w:color w:val="000000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Положительные и отрицательные числа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24426203"/>
      <w:bookmarkEnd w:id="9"/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Буквенные выражения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24426204"/>
      <w:bookmarkEnd w:id="10"/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Решение текстовых задач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24426205"/>
      <w:bookmarkEnd w:id="11"/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Симметрия: центральная, осевая и зеркальная симметрии.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Построение симметричных фигур.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Понятие объёма, единицы измерения объёма. Объём прямоугольного параллелепипеда, куба.</w:t>
      </w:r>
    </w:p>
    <w:p w:rsidR="003164A6" w:rsidRPr="003164A6" w:rsidRDefault="003164A6" w:rsidP="003164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164A6" w:rsidRPr="003164A6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3164A6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«Математика» характеризуются: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E62ED" w:rsidRDefault="002E62ED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164A6" w:rsidRPr="003164A6" w:rsidRDefault="003164A6" w:rsidP="002E62E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3164A6" w:rsidRPr="003164A6" w:rsidRDefault="003164A6" w:rsidP="003164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164A6" w:rsidRPr="003164A6" w:rsidRDefault="003164A6" w:rsidP="003164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164A6" w:rsidRPr="003164A6" w:rsidRDefault="003164A6" w:rsidP="003164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164A6" w:rsidRPr="003164A6" w:rsidRDefault="003164A6" w:rsidP="003164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164A6" w:rsidRPr="003164A6" w:rsidRDefault="003164A6" w:rsidP="003164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164A6" w:rsidRPr="003164A6" w:rsidRDefault="003164A6" w:rsidP="003164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3164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164A6" w:rsidRPr="003164A6" w:rsidRDefault="003164A6" w:rsidP="003164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164A6" w:rsidRPr="003164A6" w:rsidRDefault="003164A6" w:rsidP="003164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164A6" w:rsidRPr="003164A6" w:rsidRDefault="003164A6" w:rsidP="003164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164A6" w:rsidRPr="003164A6" w:rsidRDefault="003164A6" w:rsidP="003164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3164A6" w:rsidRPr="003164A6" w:rsidRDefault="003164A6" w:rsidP="003164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3164A6" w:rsidRPr="003164A6" w:rsidRDefault="003164A6" w:rsidP="003164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164A6" w:rsidRPr="003164A6" w:rsidRDefault="003164A6" w:rsidP="003164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164A6" w:rsidRPr="003164A6" w:rsidRDefault="003164A6" w:rsidP="003164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Коммуникативные универсальные учебные действия:</w:t>
      </w:r>
    </w:p>
    <w:p w:rsidR="003164A6" w:rsidRPr="003164A6" w:rsidRDefault="003164A6" w:rsidP="003164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164A6" w:rsidRPr="003164A6" w:rsidRDefault="003164A6" w:rsidP="003164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164A6" w:rsidRPr="003164A6" w:rsidRDefault="003164A6" w:rsidP="003164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164A6" w:rsidRPr="003164A6" w:rsidRDefault="003164A6" w:rsidP="003164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164A6" w:rsidRPr="003164A6" w:rsidRDefault="003164A6" w:rsidP="003164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164A6" w:rsidRPr="003164A6" w:rsidRDefault="003164A6" w:rsidP="003164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164A6" w:rsidRPr="003164A6" w:rsidRDefault="003164A6" w:rsidP="002E62E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3164A6" w:rsidRPr="003164A6" w:rsidRDefault="003164A6" w:rsidP="003164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3164A6" w:rsidRPr="003164A6" w:rsidRDefault="003164A6" w:rsidP="003164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3164A6" w:rsidRPr="003164A6" w:rsidRDefault="003164A6" w:rsidP="003164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164A6" w:rsidRPr="003164A6" w:rsidRDefault="003164A6" w:rsidP="003164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ПРЕДМЕТНЫЕ РЕЗУЛЬТАТЫ </w:t>
      </w:r>
    </w:p>
    <w:p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в 5 классе</w:t>
      </w:r>
      <w:r w:rsidRPr="003164A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24426208"/>
      <w:bookmarkEnd w:id="12"/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 проверку, прикидку результата вычислений.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Округлять натуральные числа.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24426209"/>
      <w:bookmarkEnd w:id="13"/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Использовать краткие записи, схемы, таблицы, обозначения при решении задач.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24426210"/>
      <w:bookmarkEnd w:id="14"/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в 6 классе</w:t>
      </w:r>
      <w:r w:rsidRPr="003164A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24426211"/>
      <w:bookmarkEnd w:id="15"/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Соотносить точки в прямоугольной системе координат с координатами этой точки.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Округлять целые числа и десятичные дроби, находить приближения чисел.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24426212"/>
      <w:bookmarkEnd w:id="16"/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Числовые и буквенные выражения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масштабом, составлять пропорции и отношения. 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Находить неизвестный компонент равенства.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124426213"/>
      <w:bookmarkEnd w:id="17"/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Решать многошаговые текстовые задачи арифметическим способом.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Составлять буквенные выражения по условию задачи.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с помощью таблиц, линейной и столбчатой диаграмм.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124426214"/>
      <w:bookmarkEnd w:id="18"/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Изображать на клетчатой бумаге прямоугольный параллелепипед.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Решать несложные задачи на нахождение геометрических величин в практических ситуациях.</w:t>
      </w:r>
    </w:p>
    <w:p w:rsidR="002E62ED" w:rsidRDefault="002E62ED" w:rsidP="003164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E62ED" w:rsidSect="003164A6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E62ED" w:rsidRPr="002E62ED" w:rsidRDefault="002E62ED" w:rsidP="002E62ED">
      <w:pPr>
        <w:spacing w:after="0"/>
        <w:ind w:left="120"/>
        <w:rPr>
          <w:sz w:val="20"/>
        </w:rPr>
      </w:pPr>
      <w:r w:rsidRPr="002E62ED">
        <w:rPr>
          <w:rFonts w:ascii="Times New Roman" w:hAnsi="Times New Roman"/>
          <w:b/>
          <w:color w:val="000000"/>
          <w:sz w:val="24"/>
        </w:rPr>
        <w:lastRenderedPageBreak/>
        <w:t xml:space="preserve">ТЕМАТИЧЕСКОЕ ПЛАНИРОВАНИЕ </w:t>
      </w:r>
    </w:p>
    <w:p w:rsidR="002E62ED" w:rsidRPr="002E62ED" w:rsidRDefault="002E62ED" w:rsidP="002E62ED">
      <w:pPr>
        <w:spacing w:after="0"/>
        <w:ind w:left="120"/>
        <w:rPr>
          <w:sz w:val="20"/>
        </w:rPr>
      </w:pPr>
      <w:r w:rsidRPr="002E62ED">
        <w:rPr>
          <w:rFonts w:ascii="Times New Roman" w:hAnsi="Times New Roman"/>
          <w:b/>
          <w:color w:val="000000"/>
          <w:sz w:val="24"/>
        </w:rPr>
        <w:t xml:space="preserve"> 5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2E62ED" w:rsidTr="002E62ED">
        <w:trPr>
          <w:trHeight w:val="144"/>
          <w:tblCellSpacing w:w="20" w:type="nil"/>
          <w:jc w:val="center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2ED" w:rsidRDefault="002E62ED" w:rsidP="002E62E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2E62ED" w:rsidRDefault="002E62ED" w:rsidP="002E6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2ED" w:rsidRDefault="002E62ED" w:rsidP="002E6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2ED" w:rsidRDefault="002E62ED" w:rsidP="002E6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2E62ED" w:rsidTr="002E62ED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2ED" w:rsidRDefault="002E62ED" w:rsidP="00077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2ED" w:rsidRDefault="002E62ED" w:rsidP="0007733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2E6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2E6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2E6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2ED" w:rsidRDefault="002E62ED" w:rsidP="00077335"/>
        </w:tc>
      </w:tr>
      <w:tr w:rsidR="002E62ED" w:rsidRPr="00836862" w:rsidTr="002E62ED">
        <w:trPr>
          <w:trHeight w:val="144"/>
          <w:tblCellSpacing w:w="20" w:type="nil"/>
          <w:jc w:val="center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62ED" w:rsidRPr="00836862" w:rsidTr="002E62ED">
        <w:trPr>
          <w:trHeight w:val="144"/>
          <w:tblCellSpacing w:w="20" w:type="nil"/>
          <w:jc w:val="center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62ED" w:rsidRPr="00836862" w:rsidTr="002E62ED">
        <w:trPr>
          <w:trHeight w:val="144"/>
          <w:tblCellSpacing w:w="20" w:type="nil"/>
          <w:jc w:val="center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62ED" w:rsidRPr="00836862" w:rsidTr="002E62ED">
        <w:trPr>
          <w:trHeight w:val="144"/>
          <w:tblCellSpacing w:w="20" w:type="nil"/>
          <w:jc w:val="center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62ED" w:rsidRPr="00836862" w:rsidTr="002E62ED">
        <w:trPr>
          <w:trHeight w:val="144"/>
          <w:tblCellSpacing w:w="20" w:type="nil"/>
          <w:jc w:val="center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62ED" w:rsidRPr="00836862" w:rsidTr="002E62ED">
        <w:trPr>
          <w:trHeight w:val="144"/>
          <w:tblCellSpacing w:w="20" w:type="nil"/>
          <w:jc w:val="center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62ED" w:rsidRPr="00836862" w:rsidTr="002E62ED">
        <w:trPr>
          <w:trHeight w:val="144"/>
          <w:tblCellSpacing w:w="20" w:type="nil"/>
          <w:jc w:val="center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62ED" w:rsidTr="002E62ED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/>
        </w:tc>
      </w:tr>
    </w:tbl>
    <w:p w:rsidR="002E62ED" w:rsidRDefault="002E62ED" w:rsidP="002E62ED">
      <w:pPr>
        <w:sectPr w:rsidR="002E62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2ED" w:rsidRPr="002E62ED" w:rsidRDefault="002E62ED" w:rsidP="002E62ED">
      <w:pPr>
        <w:spacing w:after="0"/>
        <w:ind w:left="120"/>
        <w:rPr>
          <w:sz w:val="20"/>
        </w:rPr>
      </w:pPr>
      <w:r w:rsidRPr="002E62ED">
        <w:rPr>
          <w:rFonts w:ascii="Times New Roman" w:hAnsi="Times New Roman"/>
          <w:b/>
          <w:color w:val="000000"/>
          <w:sz w:val="24"/>
        </w:rPr>
        <w:lastRenderedPageBreak/>
        <w:t xml:space="preserve"> 6КЛАСС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2E62ED" w:rsidTr="002E62ED">
        <w:trPr>
          <w:trHeight w:val="144"/>
          <w:tblCellSpacing w:w="20" w:type="nil"/>
          <w:jc w:val="center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2ED" w:rsidRDefault="002E62ED" w:rsidP="002E62E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2E62ED" w:rsidRDefault="002E62ED" w:rsidP="002E6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2ED" w:rsidRDefault="002E62ED" w:rsidP="002E6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2ED" w:rsidRDefault="002E62ED" w:rsidP="002E6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2E62ED" w:rsidTr="002E62ED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2ED" w:rsidRDefault="002E62ED" w:rsidP="00077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2ED" w:rsidRDefault="002E62ED" w:rsidP="0007733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2E6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2E6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2E6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2ED" w:rsidRDefault="002E62ED" w:rsidP="00077335"/>
        </w:tc>
      </w:tr>
      <w:tr w:rsidR="002E62ED" w:rsidRPr="00836862" w:rsidTr="002E62ED">
        <w:trPr>
          <w:trHeight w:val="144"/>
          <w:tblCellSpacing w:w="20" w:type="nil"/>
          <w:jc w:val="center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E62ED" w:rsidRPr="00836862" w:rsidTr="002E62ED">
        <w:trPr>
          <w:trHeight w:val="144"/>
          <w:tblCellSpacing w:w="20" w:type="nil"/>
          <w:jc w:val="center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E62ED" w:rsidRPr="00836862" w:rsidTr="002E62ED">
        <w:trPr>
          <w:trHeight w:val="144"/>
          <w:tblCellSpacing w:w="20" w:type="nil"/>
          <w:jc w:val="center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E62ED" w:rsidRPr="00836862" w:rsidTr="002E62ED">
        <w:trPr>
          <w:trHeight w:val="144"/>
          <w:tblCellSpacing w:w="20" w:type="nil"/>
          <w:jc w:val="center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E62ED" w:rsidRPr="00836862" w:rsidTr="002E62ED">
        <w:trPr>
          <w:trHeight w:val="144"/>
          <w:tblCellSpacing w:w="20" w:type="nil"/>
          <w:jc w:val="center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E62ED" w:rsidRPr="00836862" w:rsidTr="002E62ED">
        <w:trPr>
          <w:trHeight w:val="144"/>
          <w:tblCellSpacing w:w="20" w:type="nil"/>
          <w:jc w:val="center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E62ED" w:rsidRPr="00836862" w:rsidTr="002E62ED">
        <w:trPr>
          <w:trHeight w:val="144"/>
          <w:tblCellSpacing w:w="20" w:type="nil"/>
          <w:jc w:val="center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E62ED" w:rsidRPr="00836862" w:rsidTr="002E62ED">
        <w:trPr>
          <w:trHeight w:val="144"/>
          <w:tblCellSpacing w:w="20" w:type="nil"/>
          <w:jc w:val="center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E62ED" w:rsidRPr="00836862" w:rsidTr="002E62ED">
        <w:trPr>
          <w:trHeight w:val="144"/>
          <w:tblCellSpacing w:w="20" w:type="nil"/>
          <w:jc w:val="center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E62ED" w:rsidRPr="00836862" w:rsidTr="002E62ED">
        <w:trPr>
          <w:trHeight w:val="144"/>
          <w:tblCellSpacing w:w="20" w:type="nil"/>
          <w:jc w:val="center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E62ED" w:rsidTr="002E62ED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62ED" w:rsidRDefault="002E62ED" w:rsidP="00077335"/>
        </w:tc>
      </w:tr>
    </w:tbl>
    <w:p w:rsidR="009307DE" w:rsidRPr="009307DE" w:rsidRDefault="009307DE" w:rsidP="009307DE">
      <w:pPr>
        <w:tabs>
          <w:tab w:val="left" w:pos="2415"/>
        </w:tabs>
        <w:sectPr w:rsidR="009307DE" w:rsidRPr="009307DE" w:rsidSect="009307DE">
          <w:pgSz w:w="16383" w:h="11906" w:orient="landscape"/>
          <w:pgMar w:top="1134" w:right="851" w:bottom="1134" w:left="1701" w:header="720" w:footer="720" w:gutter="0"/>
          <w:cols w:space="720"/>
        </w:sectPr>
      </w:pPr>
      <w:r>
        <w:tab/>
      </w:r>
    </w:p>
    <w:p w:rsidR="003164A6" w:rsidRPr="003164A6" w:rsidRDefault="003164A6" w:rsidP="003164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4A6" w:rsidRPr="003164A6" w:rsidRDefault="003164A6" w:rsidP="003164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4A6" w:rsidRPr="003164A6" w:rsidRDefault="003164A6" w:rsidP="003164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2A7" w:rsidRPr="003164A6" w:rsidRDefault="00CA62A7" w:rsidP="003164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62A7" w:rsidRPr="003164A6" w:rsidSect="002E62ED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379" w:rsidRDefault="00380379" w:rsidP="003164A6">
      <w:pPr>
        <w:spacing w:after="0" w:line="240" w:lineRule="auto"/>
      </w:pPr>
      <w:r>
        <w:separator/>
      </w:r>
    </w:p>
  </w:endnote>
  <w:endnote w:type="continuationSeparator" w:id="1">
    <w:p w:rsidR="00380379" w:rsidRDefault="00380379" w:rsidP="0031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876452"/>
      <w:docPartObj>
        <w:docPartGallery w:val="Page Numbers (Bottom of Page)"/>
        <w:docPartUnique/>
      </w:docPartObj>
    </w:sdtPr>
    <w:sdtContent>
      <w:p w:rsidR="00077335" w:rsidRDefault="0090583F">
        <w:pPr>
          <w:pStyle w:val="a5"/>
          <w:jc w:val="center"/>
        </w:pPr>
        <w:r>
          <w:fldChar w:fldCharType="begin"/>
        </w:r>
        <w:r w:rsidR="00077335">
          <w:instrText>PAGE   \* MERGEFORMAT</w:instrText>
        </w:r>
        <w:r>
          <w:fldChar w:fldCharType="separate"/>
        </w:r>
        <w:r w:rsidR="00F34AB5">
          <w:rPr>
            <w:noProof/>
          </w:rPr>
          <w:t>11</w:t>
        </w:r>
        <w:r>
          <w:fldChar w:fldCharType="end"/>
        </w:r>
      </w:p>
    </w:sdtContent>
  </w:sdt>
  <w:p w:rsidR="00077335" w:rsidRDefault="000773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379" w:rsidRDefault="00380379" w:rsidP="003164A6">
      <w:pPr>
        <w:spacing w:after="0" w:line="240" w:lineRule="auto"/>
      </w:pPr>
      <w:r>
        <w:separator/>
      </w:r>
    </w:p>
  </w:footnote>
  <w:footnote w:type="continuationSeparator" w:id="1">
    <w:p w:rsidR="00380379" w:rsidRDefault="00380379" w:rsidP="00316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C6A"/>
    <w:multiLevelType w:val="multilevel"/>
    <w:tmpl w:val="F730AC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D2576"/>
    <w:multiLevelType w:val="multilevel"/>
    <w:tmpl w:val="963045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102DF5"/>
    <w:multiLevelType w:val="multilevel"/>
    <w:tmpl w:val="BA8E59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574024"/>
    <w:multiLevelType w:val="multilevel"/>
    <w:tmpl w:val="BA70FF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1876C8"/>
    <w:multiLevelType w:val="multilevel"/>
    <w:tmpl w:val="3072FC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011DCC"/>
    <w:multiLevelType w:val="multilevel"/>
    <w:tmpl w:val="AC828D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9E9"/>
    <w:rsid w:val="00077335"/>
    <w:rsid w:val="000C4A05"/>
    <w:rsid w:val="00220996"/>
    <w:rsid w:val="002E62ED"/>
    <w:rsid w:val="003164A6"/>
    <w:rsid w:val="00380379"/>
    <w:rsid w:val="0070464F"/>
    <w:rsid w:val="00716314"/>
    <w:rsid w:val="00736D04"/>
    <w:rsid w:val="008A69E9"/>
    <w:rsid w:val="0090583F"/>
    <w:rsid w:val="009307DE"/>
    <w:rsid w:val="00CA62A7"/>
    <w:rsid w:val="00F34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4A6"/>
  </w:style>
  <w:style w:type="paragraph" w:styleId="a5">
    <w:name w:val="footer"/>
    <w:basedOn w:val="a"/>
    <w:link w:val="a6"/>
    <w:uiPriority w:val="99"/>
    <w:unhideWhenUsed/>
    <w:rsid w:val="0031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m.edsoo.ru/7f4147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31ce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3813</Words>
  <Characters>21737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Пользователь</cp:lastModifiedBy>
  <cp:revision>2</cp:revision>
  <dcterms:created xsi:type="dcterms:W3CDTF">2024-10-29T10:30:00Z</dcterms:created>
  <dcterms:modified xsi:type="dcterms:W3CDTF">2024-10-29T10:30:00Z</dcterms:modified>
</cp:coreProperties>
</file>